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HarmonyOS Sans SC" w:hAnsi="HarmonyOS Sans SC" w:eastAsia="HarmonyOS Sans SC" w:cs="HarmonyOS Sans SC"/>
          <w:sz w:val="20"/>
          <w:szCs w:val="20"/>
          <w:lang w:val="en-US" w:eastAsia="zh-CN"/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8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1E6851"/>
                <w:spacing w:val="-16"/>
                <w:position w:val="-7"/>
                <w:sz w:val="72"/>
                <w:szCs w:val="72"/>
                <w:lang w:val="en-US" w:eastAsia="zh-CN"/>
              </w:rPr>
              <w:t>rPETG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center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color w:val="5B5E5F"/>
                <w:spacing w:val="-3"/>
                <w:position w:val="-3"/>
                <w:sz w:val="18"/>
                <w:szCs w:val="18"/>
                <w:lang w:val="en-US" w:eastAsia="zh-CN"/>
              </w:rPr>
              <w:t>技术数据表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360" w:firstLineChars="200"/>
              <w:jc w:val="both"/>
              <w:textAlignment w:val="auto"/>
              <w:outlineLvl w:val="9"/>
              <w:rPr>
                <w:rFonts w:hint="eastAsia" w:ascii="HarmonyOS Sans SC" w:hAnsi="HarmonyOS Sans SC" w:eastAsia="HarmonyOS Sans SC" w:cs="HarmonyOS Sans SC"/>
                <w:color w:val="5B5E5F"/>
                <w:spacing w:val="-3"/>
                <w:position w:val="-3"/>
                <w:sz w:val="18"/>
                <w:szCs w:val="18"/>
                <w:lang w:val="en-US" w:eastAsia="zh-CN"/>
              </w:rPr>
            </w:pPr>
            <w:r>
              <w:rPr>
                <w:rFonts w:hint="eastAsia" w:ascii="HarmonyOS Sans SC" w:hAnsi="HarmonyOS Sans SC" w:eastAsia="HarmonyOS Sans SC" w:cs="HarmonyOS Sans SC"/>
                <w:sz w:val="18"/>
                <w:szCs w:val="18"/>
                <w:lang w:val="en-US" w:eastAsia="zh-CN"/>
              </w:rPr>
              <w:t>rPETG耗材是一种化学回收的打印材料，易于打印、成型效果优异、表面光滑、层纹整洁。强度、刚度、韧性均衡、低灰分，适用于常规及快速打印。非常符合降解需求、环保性概念的创客打印日常模型项目，可用作概念模型、快速原型等方面。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422"/>
        <w:gridCol w:w="3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FF"/>
                <w:spacing w:val="3"/>
                <w:kern w:val="0"/>
                <w:sz w:val="18"/>
                <w:szCs w:val="18"/>
                <w:highlight w:val="cyan"/>
                <w:lang w:val="en-US" w:eastAsia="zh-CN" w:bidi="ar-SA"/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3"/>
              <w:spacing w:before="60" w:line="179" w:lineRule="auto"/>
              <w:jc w:val="left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特征</w:t>
            </w:r>
          </w:p>
        </w:tc>
        <w:tc>
          <w:tcPr>
            <w:tcW w:w="34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•良好的韧性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•快速打印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 w:leftChars="0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•成型精度高</w:t>
            </w: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•表面光滑，层纹整洁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•易于打印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 w:leftChars="0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•良好的强度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</w:t>
            </w:r>
          </w:p>
        </w:tc>
        <w:tc>
          <w:tcPr>
            <w:tcW w:w="3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•原型设计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•动漫设计</w:t>
            </w:r>
          </w:p>
        </w:tc>
        <w:tc>
          <w:tcPr>
            <w:tcW w:w="34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•装饰用品</w:t>
            </w:r>
          </w:p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加工方式</w:t>
            </w:r>
          </w:p>
        </w:tc>
        <w:tc>
          <w:tcPr>
            <w:tcW w:w="3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•</w:t>
            </w: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线材</w:t>
            </w:r>
          </w:p>
        </w:tc>
        <w:tc>
          <w:tcPr>
            <w:tcW w:w="34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处理方式</w:t>
            </w:r>
          </w:p>
        </w:tc>
        <w:tc>
          <w:tcPr>
            <w:tcW w:w="3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•3D打印</w:t>
            </w:r>
          </w:p>
        </w:tc>
        <w:tc>
          <w:tcPr>
            <w:tcW w:w="34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left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•FDM打印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3420"/>
        <w:gridCol w:w="3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物理性质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测试方法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密度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1033</w:t>
            </w:r>
          </w:p>
        </w:tc>
        <w:tc>
          <w:tcPr>
            <w:tcW w:w="34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1.28g/cm</w:t>
            </w: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vertAlign w:val="superscript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熔融指数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3682</w:t>
            </w:r>
          </w:p>
        </w:tc>
        <w:tc>
          <w:tcPr>
            <w:tcW w:w="3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11.14(230℃/2.16kg)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3"/>
        <w:gridCol w:w="3420"/>
        <w:gridCol w:w="3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热性能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测试方法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热变形温度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1634</w:t>
            </w:r>
          </w:p>
        </w:tc>
        <w:tc>
          <w:tcPr>
            <w:tcW w:w="34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70.6℃(0.45Mpa)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31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玻璃化转变温度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31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连续工作温度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IEC 60216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最高(短期)使用温度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3435"/>
        <w:gridCol w:w="3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电性能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测试方法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绝缘电阻</w:t>
            </w:r>
          </w:p>
        </w:tc>
        <w:tc>
          <w:tcPr>
            <w:tcW w:w="34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DINIEC 60167</w:t>
            </w:r>
          </w:p>
        </w:tc>
        <w:tc>
          <w:tcPr>
            <w:tcW w:w="34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表面电阻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DINIEC 60093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3435"/>
        <w:gridCol w:w="3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机械性能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测试方法</w:t>
            </w: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拉伸强度(X-Y)</w:t>
            </w:r>
          </w:p>
        </w:tc>
        <w:tc>
          <w:tcPr>
            <w:tcW w:w="34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1040</w:t>
            </w:r>
          </w:p>
        </w:tc>
        <w:tc>
          <w:tcPr>
            <w:tcW w:w="34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56.09Mpa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拉伸强度(Z)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1040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39.16MPa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断裂伸长率(X-Y)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1040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5.36%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断裂伸长率(Z)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1040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弯曲强度(X-Y)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9341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83.4MPa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弯曲强度(Z)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9341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63.6Mpa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弯曲模量(X-Y)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9341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2428.32MPa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弯曲模量(Z)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9341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2138.18Mpa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悬梁臂缺口冲击强度(X-Y)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1843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2.06KJ/m²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悬梁臂缺口冲击强度(Z)</w:t>
            </w:r>
          </w:p>
        </w:tc>
        <w:tc>
          <w:tcPr>
            <w:tcW w:w="3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GB/T 1843</w:t>
            </w:r>
          </w:p>
        </w:tc>
        <w:tc>
          <w:tcPr>
            <w:tcW w:w="3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1.98KJ/m²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5"/>
        <w:gridCol w:w="5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化学性质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8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耐酸碱性</w:t>
            </w:r>
          </w:p>
        </w:tc>
        <w:tc>
          <w:tcPr>
            <w:tcW w:w="51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不耐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耐油脂</w:t>
            </w:r>
          </w:p>
        </w:tc>
        <w:tc>
          <w:tcPr>
            <w:tcW w:w="5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抗UV</w:t>
            </w:r>
          </w:p>
        </w:tc>
        <w:tc>
          <w:tcPr>
            <w:tcW w:w="5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不抗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8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疏水性</w:t>
            </w:r>
          </w:p>
        </w:tc>
        <w:tc>
          <w:tcPr>
            <w:tcW w:w="5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0"/>
        <w:gridCol w:w="5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推荐打印参数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color w:val="000000" w:themeColor="text1"/>
                <w:spacing w:val="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8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干燥条件</w:t>
            </w:r>
          </w:p>
        </w:tc>
        <w:tc>
          <w:tcPr>
            <w:tcW w:w="51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55℃，8~12h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喷嘴大小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0.2,0.4,0.6,0.8mm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喷嘴温度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245~265℃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底板材质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PEI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-704850</wp:posOffset>
                      </wp:positionH>
                      <wp:positionV relativeFrom="paragraph">
                        <wp:posOffset>7700010</wp:posOffset>
                      </wp:positionV>
                      <wp:extent cx="7581900" cy="1168400"/>
                      <wp:effectExtent l="0" t="0" r="0" b="12700"/>
                      <wp:wrapNone/>
                      <wp:docPr id="29" name="Rec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81900" cy="116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DE0E5">
                                  <a:alpha val="60000"/>
                                </a:srgbClr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" o:spid="_x0000_s1026" o:spt="1" style="position:absolute;left:0pt;margin-left:-55.5pt;margin-top:606.3pt;height:92pt;width:597pt;z-index:-251653120;mso-width-relative:page;mso-height-relative:page;" fillcolor="#BDE0E5" filled="t" stroked="f" coordsize="21600,21600" o:gfxdata="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pElJHcAAAA&#10;DwEAAA8AAAAAAAAAAQAgAAAAIgAAAGRycy9kb3ducmV2LnhtbFBLAQIUABQAAAAIAIdO4kCjHKMn&#10;GQIAADcEAAAOAAAAAAAAAAEAIAAAACsBAABkcnMvZTJvRG9jLnhtbFBLBQYAAAAABgAGAFkBAAC2&#10;BQAAAAA=&#10;">
                      <v:fill on="t" opacity="39321f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4485640</wp:posOffset>
                  </wp:positionH>
                  <wp:positionV relativeFrom="paragraph">
                    <wp:posOffset>8007350</wp:posOffset>
                  </wp:positionV>
                  <wp:extent cx="1752600" cy="685800"/>
                  <wp:effectExtent l="0" t="0" r="0" b="0"/>
                  <wp:wrapNone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底板温度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65~75℃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风扇大小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20%~40%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打印速度</w:t>
            </w:r>
          </w:p>
        </w:tc>
        <w:tc>
          <w:tcPr>
            <w:tcW w:w="5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＜250mm/s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70" w:type="dxa"/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打印注意事项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970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64" w:firstLineChars="200"/>
              <w:jc w:val="left"/>
              <w:textAlignment w:val="auto"/>
              <w:outlineLvl w:val="9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 w:val="0"/>
                <w:bCs w:val="0"/>
                <w:color w:val="000000" w:themeColor="text1"/>
                <w:spacing w:val="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切片时，最好打开Z缝对齐和起点对齐功能，关闭Z轴升降和退出功能，空转时避免穿过外壳，优化切片印刷路径，适当降低印刷速度，以达到最佳印刷效果。</w:t>
            </w:r>
          </w:p>
        </w:tc>
      </w:tr>
    </w:tbl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0"/>
        <w:gridCol w:w="3320"/>
        <w:gridCol w:w="3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60" w:type="dxa"/>
            <w:gridSpan w:val="3"/>
            <w:shd w:val="clear" w:color="auto" w:fill="D4F4F1" w:themeFill="accent5" w:themeFillTint="3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4" w:line="240" w:lineRule="auto"/>
              <w:jc w:val="left"/>
              <w:textAlignment w:val="auto"/>
              <w:rPr>
                <w:rFonts w:hint="eastAsia" w:ascii="HarmonyOS Sans SC" w:hAnsi="HarmonyOS Sans SC" w:eastAsia="HarmonyOS Sans SC" w:cs="HarmonyOS Sans SC"/>
                <w:position w:val="-21"/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机械性能测试条件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32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ind w:left="51"/>
              <w:jc w:val="center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</w:rPr>
              <mc:AlternateContent>
                <mc:Choice Requires="wps">
                  <w:drawing>
                    <wp:inline distT="0" distB="0" distL="114300" distR="114300">
                      <wp:extent cx="1080135" cy="720090"/>
                      <wp:effectExtent l="635" t="0" r="1270" b="11430"/>
                      <wp:docPr id="26" name="任意多边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135" cy="720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715" h="1043">
                                    <a:moveTo>
                                      <a:pt x="507" y="642"/>
                                    </a:moveTo>
                                    <a:lnTo>
                                      <a:pt x="478" y="659"/>
                                    </a:lnTo>
                                    <a:lnTo>
                                      <a:pt x="448" y="674"/>
                                    </a:lnTo>
                                    <a:lnTo>
                                      <a:pt x="416" y="688"/>
                                    </a:lnTo>
                                    <a:lnTo>
                                      <a:pt x="384" y="702"/>
                                    </a:lnTo>
                                    <a:lnTo>
                                      <a:pt x="351" y="715"/>
                                    </a:lnTo>
                                    <a:lnTo>
                                      <a:pt x="316" y="727"/>
                                    </a:lnTo>
                                    <a:lnTo>
                                      <a:pt x="280" y="738"/>
                                    </a:lnTo>
                                    <a:lnTo>
                                      <a:pt x="244" y="748"/>
                                    </a:lnTo>
                                    <a:lnTo>
                                      <a:pt x="206" y="757"/>
                                    </a:lnTo>
                                    <a:moveTo>
                                      <a:pt x="1107" y="296"/>
                                    </a:moveTo>
                                    <a:lnTo>
                                      <a:pt x="507" y="642"/>
                                    </a:lnTo>
                                    <a:moveTo>
                                      <a:pt x="1307" y="122"/>
                                    </a:moveTo>
                                    <a:lnTo>
                                      <a:pt x="1292" y="144"/>
                                    </a:lnTo>
                                    <a:lnTo>
                                      <a:pt x="1274" y="165"/>
                                    </a:lnTo>
                                    <a:lnTo>
                                      <a:pt x="1255" y="185"/>
                                    </a:lnTo>
                                    <a:lnTo>
                                      <a:pt x="1234" y="205"/>
                                    </a:lnTo>
                                    <a:lnTo>
                                      <a:pt x="1212" y="225"/>
                                    </a:lnTo>
                                    <a:lnTo>
                                      <a:pt x="1188" y="243"/>
                                    </a:lnTo>
                                    <a:lnTo>
                                      <a:pt x="1162" y="262"/>
                                    </a:lnTo>
                                    <a:lnTo>
                                      <a:pt x="1135" y="279"/>
                                    </a:lnTo>
                                    <a:lnTo>
                                      <a:pt x="1107" y="296"/>
                                    </a:lnTo>
                                    <a:moveTo>
                                      <a:pt x="1507" y="7"/>
                                    </a:moveTo>
                                    <a:lnTo>
                                      <a:pt x="1307" y="122"/>
                                    </a:lnTo>
                                    <a:moveTo>
                                      <a:pt x="1707" y="122"/>
                                    </a:moveTo>
                                    <a:lnTo>
                                      <a:pt x="1507" y="7"/>
                                    </a:lnTo>
                                    <a:moveTo>
                                      <a:pt x="1507" y="238"/>
                                    </a:moveTo>
                                    <a:lnTo>
                                      <a:pt x="1707" y="122"/>
                                    </a:lnTo>
                                    <a:moveTo>
                                      <a:pt x="1207" y="353"/>
                                    </a:moveTo>
                                    <a:lnTo>
                                      <a:pt x="1236" y="337"/>
                                    </a:lnTo>
                                    <a:lnTo>
                                      <a:pt x="1266" y="321"/>
                                    </a:lnTo>
                                    <a:lnTo>
                                      <a:pt x="1297" y="307"/>
                                    </a:lnTo>
                                    <a:lnTo>
                                      <a:pt x="1330" y="293"/>
                                    </a:lnTo>
                                    <a:lnTo>
                                      <a:pt x="1363" y="280"/>
                                    </a:lnTo>
                                    <a:lnTo>
                                      <a:pt x="1398" y="268"/>
                                    </a:lnTo>
                                    <a:lnTo>
                                      <a:pt x="1434" y="257"/>
                                    </a:lnTo>
                                    <a:lnTo>
                                      <a:pt x="1470" y="247"/>
                                    </a:lnTo>
                                    <a:lnTo>
                                      <a:pt x="1507" y="238"/>
                                    </a:lnTo>
                                    <a:moveTo>
                                      <a:pt x="607" y="699"/>
                                    </a:moveTo>
                                    <a:lnTo>
                                      <a:pt x="1207" y="353"/>
                                    </a:lnTo>
                                    <a:moveTo>
                                      <a:pt x="406" y="873"/>
                                    </a:moveTo>
                                    <a:lnTo>
                                      <a:pt x="422" y="851"/>
                                    </a:lnTo>
                                    <a:lnTo>
                                      <a:pt x="440" y="830"/>
                                    </a:lnTo>
                                    <a:lnTo>
                                      <a:pt x="459" y="810"/>
                                    </a:lnTo>
                                    <a:lnTo>
                                      <a:pt x="479" y="790"/>
                                    </a:lnTo>
                                    <a:lnTo>
                                      <a:pt x="502" y="770"/>
                                    </a:lnTo>
                                    <a:lnTo>
                                      <a:pt x="526" y="752"/>
                                    </a:lnTo>
                                    <a:lnTo>
                                      <a:pt x="551" y="733"/>
                                    </a:lnTo>
                                    <a:lnTo>
                                      <a:pt x="578" y="716"/>
                                    </a:lnTo>
                                    <a:lnTo>
                                      <a:pt x="607" y="699"/>
                                    </a:lnTo>
                                    <a:moveTo>
                                      <a:pt x="206" y="989"/>
                                    </a:moveTo>
                                    <a:lnTo>
                                      <a:pt x="406" y="873"/>
                                    </a:lnTo>
                                    <a:moveTo>
                                      <a:pt x="7" y="873"/>
                                    </a:moveTo>
                                    <a:lnTo>
                                      <a:pt x="206" y="989"/>
                                    </a:lnTo>
                                    <a:moveTo>
                                      <a:pt x="206" y="757"/>
                                    </a:moveTo>
                                    <a:lnTo>
                                      <a:pt x="7" y="873"/>
                                    </a:lnTo>
                                    <a:moveTo>
                                      <a:pt x="7" y="873"/>
                                    </a:moveTo>
                                    <a:lnTo>
                                      <a:pt x="7" y="919"/>
                                    </a:lnTo>
                                    <a:moveTo>
                                      <a:pt x="206" y="989"/>
                                    </a:moveTo>
                                    <a:lnTo>
                                      <a:pt x="206" y="1034"/>
                                    </a:lnTo>
                                    <a:moveTo>
                                      <a:pt x="7" y="919"/>
                                    </a:moveTo>
                                    <a:lnTo>
                                      <a:pt x="206" y="1034"/>
                                    </a:lnTo>
                                    <a:moveTo>
                                      <a:pt x="406" y="873"/>
                                    </a:moveTo>
                                    <a:lnTo>
                                      <a:pt x="406" y="919"/>
                                    </a:lnTo>
                                    <a:moveTo>
                                      <a:pt x="206" y="1034"/>
                                    </a:moveTo>
                                    <a:lnTo>
                                      <a:pt x="406" y="919"/>
                                    </a:lnTo>
                                    <a:moveTo>
                                      <a:pt x="607" y="699"/>
                                    </a:moveTo>
                                    <a:lnTo>
                                      <a:pt x="607" y="746"/>
                                    </a:lnTo>
                                    <a:moveTo>
                                      <a:pt x="406" y="919"/>
                                    </a:moveTo>
                                    <a:lnTo>
                                      <a:pt x="422" y="898"/>
                                    </a:lnTo>
                                    <a:lnTo>
                                      <a:pt x="440" y="877"/>
                                    </a:lnTo>
                                    <a:lnTo>
                                      <a:pt x="459" y="856"/>
                                    </a:lnTo>
                                    <a:lnTo>
                                      <a:pt x="479" y="836"/>
                                    </a:lnTo>
                                    <a:lnTo>
                                      <a:pt x="502" y="817"/>
                                    </a:lnTo>
                                    <a:lnTo>
                                      <a:pt x="526" y="798"/>
                                    </a:lnTo>
                                    <a:lnTo>
                                      <a:pt x="551" y="780"/>
                                    </a:lnTo>
                                    <a:lnTo>
                                      <a:pt x="578" y="762"/>
                                    </a:lnTo>
                                    <a:lnTo>
                                      <a:pt x="607" y="746"/>
                                    </a:lnTo>
                                    <a:moveTo>
                                      <a:pt x="1207" y="353"/>
                                    </a:moveTo>
                                    <a:lnTo>
                                      <a:pt x="1207" y="399"/>
                                    </a:lnTo>
                                    <a:moveTo>
                                      <a:pt x="607" y="746"/>
                                    </a:moveTo>
                                    <a:lnTo>
                                      <a:pt x="1207" y="399"/>
                                    </a:lnTo>
                                    <a:moveTo>
                                      <a:pt x="1507" y="238"/>
                                    </a:moveTo>
                                    <a:lnTo>
                                      <a:pt x="1507" y="284"/>
                                    </a:lnTo>
                                    <a:moveTo>
                                      <a:pt x="1207" y="399"/>
                                    </a:moveTo>
                                    <a:lnTo>
                                      <a:pt x="1236" y="383"/>
                                    </a:lnTo>
                                    <a:lnTo>
                                      <a:pt x="1266" y="368"/>
                                    </a:lnTo>
                                    <a:lnTo>
                                      <a:pt x="1297" y="353"/>
                                    </a:lnTo>
                                    <a:lnTo>
                                      <a:pt x="1330" y="339"/>
                                    </a:lnTo>
                                    <a:lnTo>
                                      <a:pt x="1363" y="326"/>
                                    </a:lnTo>
                                    <a:lnTo>
                                      <a:pt x="1398" y="314"/>
                                    </a:lnTo>
                                    <a:lnTo>
                                      <a:pt x="1434" y="303"/>
                                    </a:lnTo>
                                    <a:lnTo>
                                      <a:pt x="1470" y="293"/>
                                    </a:lnTo>
                                    <a:lnTo>
                                      <a:pt x="1507" y="284"/>
                                    </a:lnTo>
                                    <a:moveTo>
                                      <a:pt x="1707" y="122"/>
                                    </a:moveTo>
                                    <a:lnTo>
                                      <a:pt x="1707" y="168"/>
                                    </a:lnTo>
                                    <a:moveTo>
                                      <a:pt x="1507" y="284"/>
                                    </a:moveTo>
                                    <a:lnTo>
                                      <a:pt x="1707" y="168"/>
                                    </a:lnTo>
                                  </a:path>
                                </a:pathLst>
                              </a:custGeom>
                              <a:noFill/>
                              <a:ln w="9017" cap="rnd" cmpd="sng">
                                <a:solidFill>
                                  <a:srgbClr val="03030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56.7pt;width:85.05pt;" filled="f" stroked="t" coordsize="1715,1043" o:gfxdata="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" path="m507,642l478,659,448,674,416,688,384,702,351,715,316,727,280,738,244,748,206,757m1107,296l507,642m1307,122l1292,144,1274,165,1255,185,1234,205,1212,225,1188,243,1162,262,1135,279,1107,296m1507,7l1307,122m1707,122l1507,7m1507,238l1707,122m1207,353l1236,337,1266,321,1297,307,1330,293,1363,280,1398,268,1434,257,1470,247,1507,238m607,699l1207,353m406,873l422,851,440,830,459,810,479,790,502,770,526,752,551,733,578,716,607,699m206,989l406,873m7,873l206,989m206,757l7,873m7,873l7,919m206,989l206,1034m7,919l206,1034m406,873l406,919m206,1034l406,919m607,699l607,746m406,919l422,898,440,877,459,856,479,836,502,817,526,798,551,780,578,762,607,746m1207,353l1207,399m607,746l1207,399m1507,238l1507,284m1207,399l1236,383,1266,368,1297,353,1330,339,1363,326,1398,314,1434,303,1470,293,1507,284m1707,122l1707,168m1507,284l1707,168e">
                      <v:path textboxrect="0,0,1715,1043"/>
                      <v:fill on="f" focussize="0,0"/>
                      <v:stroke weight="0.71pt" color="#030303" joinstyle="round" endcap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2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center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</w:rPr>
              <mc:AlternateContent>
                <mc:Choice Requires="wps">
                  <w:drawing>
                    <wp:inline distT="0" distB="0" distL="114300" distR="114300">
                      <wp:extent cx="1080135" cy="720090"/>
                      <wp:effectExtent l="635" t="0" r="1270" b="11430"/>
                      <wp:docPr id="27" name="任意多边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135" cy="7200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715" h="1084">
                                    <a:moveTo>
                                      <a:pt x="7" y="879"/>
                                    </a:moveTo>
                                    <a:lnTo>
                                      <a:pt x="7" y="966"/>
                                    </a:lnTo>
                                    <a:moveTo>
                                      <a:pt x="7" y="879"/>
                                    </a:moveTo>
                                    <a:lnTo>
                                      <a:pt x="196" y="988"/>
                                    </a:lnTo>
                                    <a:moveTo>
                                      <a:pt x="196" y="988"/>
                                    </a:moveTo>
                                    <a:lnTo>
                                      <a:pt x="196" y="1076"/>
                                    </a:lnTo>
                                    <a:moveTo>
                                      <a:pt x="7" y="966"/>
                                    </a:moveTo>
                                    <a:lnTo>
                                      <a:pt x="196" y="1076"/>
                                    </a:lnTo>
                                    <a:moveTo>
                                      <a:pt x="196" y="988"/>
                                    </a:moveTo>
                                    <a:lnTo>
                                      <a:pt x="1707" y="116"/>
                                    </a:lnTo>
                                    <a:moveTo>
                                      <a:pt x="1707" y="116"/>
                                    </a:moveTo>
                                    <a:lnTo>
                                      <a:pt x="1707" y="203"/>
                                    </a:lnTo>
                                    <a:moveTo>
                                      <a:pt x="196" y="1076"/>
                                    </a:moveTo>
                                    <a:lnTo>
                                      <a:pt x="1707" y="203"/>
                                    </a:lnTo>
                                    <a:moveTo>
                                      <a:pt x="1519" y="7"/>
                                    </a:moveTo>
                                    <a:lnTo>
                                      <a:pt x="7" y="879"/>
                                    </a:lnTo>
                                    <a:moveTo>
                                      <a:pt x="1707" y="116"/>
                                    </a:moveTo>
                                    <a:lnTo>
                                      <a:pt x="1519" y="7"/>
                                    </a:lnTo>
                                  </a:path>
                                </a:pathLst>
                              </a:custGeom>
                              <a:noFill/>
                              <a:ln w="9017" cap="rnd" cmpd="sng">
                                <a:solidFill>
                                  <a:srgbClr val="03030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56.7pt;width:85.05pt;" filled="f" stroked="t" coordsize="1715,1084" o:gfxdata="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dINeE1AAAAAUBAAAPAAAAAAAAAAEAIAAA&#10;ACIAAABkcnMvZG93bnJldi54bWxQSwECFAAUAAAACACHTuJA6Cp9X4ICAADkBgAADgAAAAAAAAAB&#10;ACAAAAAjAQAAZHJzL2Uyb0RvYy54bWxQSwUGAAAAAAYABgBZAQAAFwYAAAAA&#10;" path="m7,879l7,966m7,879l196,988m196,988l196,1076m7,966l196,1076m196,988l1707,116m1707,116l1707,203m196,1076l1707,203m1519,7l7,879m1707,116l1519,7e">
                      <v:fill on="f" focussize="0,0"/>
                      <v:stroke weight="0.71pt" color="#030303" joinstyle="round" endcap="round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2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center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position w:val="-21"/>
              </w:rPr>
              <mc:AlternateContent>
                <mc:Choice Requires="wps">
                  <w:drawing>
                    <wp:inline distT="0" distB="0" distL="114300" distR="114300">
                      <wp:extent cx="1089025" cy="688340"/>
                      <wp:effectExtent l="635" t="0" r="15240" b="16510"/>
                      <wp:docPr id="28" name="任意多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9025" cy="6883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715" h="1084">
                                    <a:moveTo>
                                      <a:pt x="802" y="464"/>
                                    </a:moveTo>
                                    <a:lnTo>
                                      <a:pt x="798" y="467"/>
                                    </a:lnTo>
                                    <a:moveTo>
                                      <a:pt x="804" y="458"/>
                                    </a:moveTo>
                                    <a:lnTo>
                                      <a:pt x="804" y="459"/>
                                    </a:lnTo>
                                    <a:lnTo>
                                      <a:pt x="805" y="460"/>
                                    </a:lnTo>
                                    <a:lnTo>
                                      <a:pt x="805" y="460"/>
                                    </a:lnTo>
                                    <a:lnTo>
                                      <a:pt x="805" y="461"/>
                                    </a:lnTo>
                                    <a:lnTo>
                                      <a:pt x="804" y="462"/>
                                    </a:lnTo>
                                    <a:lnTo>
                                      <a:pt x="804" y="463"/>
                                    </a:lnTo>
                                    <a:lnTo>
                                      <a:pt x="804" y="464"/>
                                    </a:lnTo>
                                    <a:lnTo>
                                      <a:pt x="802" y="464"/>
                                    </a:lnTo>
                                    <a:moveTo>
                                      <a:pt x="778" y="435"/>
                                    </a:moveTo>
                                    <a:lnTo>
                                      <a:pt x="804" y="458"/>
                                    </a:lnTo>
                                    <a:moveTo>
                                      <a:pt x="778" y="435"/>
                                    </a:moveTo>
                                    <a:lnTo>
                                      <a:pt x="1518" y="7"/>
                                    </a:lnTo>
                                    <a:moveTo>
                                      <a:pt x="1518" y="7"/>
                                    </a:moveTo>
                                    <a:lnTo>
                                      <a:pt x="1707" y="116"/>
                                    </a:lnTo>
                                    <a:moveTo>
                                      <a:pt x="1707" y="116"/>
                                    </a:moveTo>
                                    <a:lnTo>
                                      <a:pt x="196" y="989"/>
                                    </a:lnTo>
                                    <a:moveTo>
                                      <a:pt x="196" y="989"/>
                                    </a:moveTo>
                                    <a:lnTo>
                                      <a:pt x="7" y="880"/>
                                    </a:lnTo>
                                    <a:moveTo>
                                      <a:pt x="7" y="880"/>
                                    </a:moveTo>
                                    <a:lnTo>
                                      <a:pt x="748" y="452"/>
                                    </a:lnTo>
                                    <a:moveTo>
                                      <a:pt x="788" y="467"/>
                                    </a:moveTo>
                                    <a:lnTo>
                                      <a:pt x="748" y="452"/>
                                    </a:lnTo>
                                    <a:moveTo>
                                      <a:pt x="798" y="467"/>
                                    </a:moveTo>
                                    <a:lnTo>
                                      <a:pt x="797" y="467"/>
                                    </a:lnTo>
                                    <a:lnTo>
                                      <a:pt x="796" y="467"/>
                                    </a:lnTo>
                                    <a:lnTo>
                                      <a:pt x="795" y="468"/>
                                    </a:lnTo>
                                    <a:lnTo>
                                      <a:pt x="794" y="468"/>
                                    </a:lnTo>
                                    <a:lnTo>
                                      <a:pt x="792" y="468"/>
                                    </a:lnTo>
                                    <a:lnTo>
                                      <a:pt x="790" y="468"/>
                                    </a:lnTo>
                                    <a:lnTo>
                                      <a:pt x="789" y="467"/>
                                    </a:lnTo>
                                    <a:lnTo>
                                      <a:pt x="788" y="467"/>
                                    </a:lnTo>
                                    <a:moveTo>
                                      <a:pt x="1707" y="203"/>
                                    </a:moveTo>
                                    <a:lnTo>
                                      <a:pt x="1707" y="116"/>
                                    </a:lnTo>
                                    <a:moveTo>
                                      <a:pt x="1707" y="203"/>
                                    </a:moveTo>
                                    <a:lnTo>
                                      <a:pt x="196" y="1076"/>
                                    </a:lnTo>
                                    <a:moveTo>
                                      <a:pt x="196" y="1076"/>
                                    </a:moveTo>
                                    <a:lnTo>
                                      <a:pt x="196" y="989"/>
                                    </a:lnTo>
                                    <a:moveTo>
                                      <a:pt x="196" y="1076"/>
                                    </a:moveTo>
                                    <a:lnTo>
                                      <a:pt x="7" y="967"/>
                                    </a:lnTo>
                                    <a:moveTo>
                                      <a:pt x="7" y="967"/>
                                    </a:moveTo>
                                    <a:lnTo>
                                      <a:pt x="7" y="880"/>
                                    </a:lnTo>
                                    <a:moveTo>
                                      <a:pt x="778" y="435"/>
                                    </a:moveTo>
                                    <a:lnTo>
                                      <a:pt x="778" y="464"/>
                                    </a:lnTo>
                                    <a:moveTo>
                                      <a:pt x="804" y="458"/>
                                    </a:moveTo>
                                    <a:lnTo>
                                      <a:pt x="804" y="463"/>
                                    </a:lnTo>
                                  </a:path>
                                </a:pathLst>
                              </a:custGeom>
                              <a:noFill/>
                              <a:ln w="9017" cap="rnd" cmpd="sng">
                                <a:solidFill>
                                  <a:srgbClr val="03030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54.2pt;width:85.75pt;" filled="f" stroked="t" coordsize="1715,1084" o:gfxdata="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6xWvTNUAAAAFAQAADwAAAAAAAAABACAA&#10;AAAiAAAAZHJzL2Rvd25yZXYueG1sUEsBAhQAFAAAAAgAh07iQN7P9dlmAwAAtAsAAA4AAAAAAAAA&#10;AQAgAAAAJAEAAGRycy9lMm9Eb2MueG1sUEsFBgAAAAAGAAYAWQEAAPwGAAAAAA==&#10;" path="m802,464l798,467m804,458l804,459,805,460,805,460,805,461,804,462,804,463,804,464,802,464m778,435l804,458m778,435l1518,7m1518,7l1707,116m1707,116l196,989m196,989l7,880m7,880l748,452m788,467l748,452m798,467l797,467,796,467,795,468,794,468,792,468,790,468,789,467,788,467m1707,203l1707,116m1707,203l196,1076m196,1076l196,989m196,1076l7,967m7,967l7,880m778,435l778,464m804,458l804,463e">
                      <v:fill on="f" focussize="0,0"/>
                      <v:stroke weight="0.71pt" color="#030303" joinstyle="round" endcap="round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拉伸测试样条GB/T1040</w:t>
            </w:r>
          </w:p>
        </w:tc>
        <w:tc>
          <w:tcPr>
            <w:tcW w:w="3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558" w:firstLineChars="300"/>
              <w:jc w:val="left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弯曲测试样条GB/T9341</w:t>
            </w:r>
          </w:p>
        </w:tc>
        <w:tc>
          <w:tcPr>
            <w:tcW w:w="3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558" w:firstLineChars="300"/>
              <w:jc w:val="left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冲击测试样条GB/T1843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4" w:firstLineChars="200"/>
        <w:jc w:val="left"/>
        <w:textAlignment w:val="auto"/>
        <w:outlineLvl w:val="9"/>
        <w:rPr>
          <w:rFonts w:hint="eastAsia" w:ascii="HarmonyOS Sans SC" w:hAnsi="HarmonyOS Sans SC" w:eastAsia="HarmonyOS Sans SC" w:cs="HarmonyOS Sans SC"/>
          <w:sz w:val="18"/>
          <w:szCs w:val="18"/>
          <w:lang w:val="en-US" w:eastAsia="zh-CN"/>
        </w:rPr>
      </w:pP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线材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en-US"/>
          <w14:textFill>
            <w14:solidFill>
              <w14:schemeClr w14:val="tx1"/>
            </w14:solidFill>
          </w14:textFill>
        </w:rPr>
        <w:t>的性能是根据eSUN打印的标准样品进行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测试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en-US"/>
          <w14:textFill>
            <w14:solidFill>
              <w14:schemeClr w14:val="tx1"/>
            </w14:solidFill>
          </w14:textFill>
        </w:rPr>
        <w:t>的，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做设计参考使用，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en-US"/>
          <w14:textFill>
            <w14:solidFill>
              <w14:schemeClr w14:val="tx1"/>
            </w14:solidFill>
          </w14:textFill>
        </w:rPr>
        <w:t>实际打印性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会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en-US"/>
          <w14:textFill>
            <w14:solidFill>
              <w14:schemeClr w14:val="tx1"/>
            </w14:solidFill>
          </w14:textFill>
        </w:rPr>
        <w:t>能受打印机类型、打印参数和打印环境等各种因素的影响</w:t>
      </w:r>
      <w:r>
        <w:rPr>
          <w:rFonts w:hint="eastAsia" w:ascii="HarmonyOS Sans SC" w:hAnsi="HarmonyOS Sans SC" w:eastAsia="HarmonyOS Sans SC" w:cs="HarmonyOS Sans SC"/>
          <w:b w:val="0"/>
          <w:bCs w:val="0"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1"/>
        <w:gridCol w:w="4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4F4F1" w:themeFill="accent5" w:themeFillTint="32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HarmonyOS Sans SC" w:hAnsi="HarmonyOS Sans SC" w:eastAsia="HarmonyOS Sans SC" w:cs="HarmonyOS Sans SC"/>
                <w:vertAlign w:val="baseline"/>
                <w:lang w:val="en-US" w:eastAsia="zh-CN"/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z w:val="22"/>
                <w:szCs w:val="22"/>
                <w:lang w:val="en-US" w:eastAsia="zh-CN"/>
              </w:rPr>
              <w:t>打印测试条件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4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喷头温度</w:t>
            </w:r>
          </w:p>
        </w:tc>
        <w:tc>
          <w:tcPr>
            <w:tcW w:w="49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7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255℃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4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底板温度</w:t>
            </w:r>
          </w:p>
        </w:tc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7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4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外层数</w:t>
            </w:r>
          </w:p>
        </w:tc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5" w:line="177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4" w:line="170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顶层/底层数</w:t>
            </w:r>
          </w:p>
        </w:tc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3" w:line="174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4" w:line="171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内部填充</w:t>
            </w:r>
          </w:p>
        </w:tc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6" w:line="171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69" w:line="170" w:lineRule="auto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风扇速度</w:t>
            </w:r>
          </w:p>
        </w:tc>
        <w:tc>
          <w:tcPr>
            <w:tcW w:w="4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89" w:line="153" w:lineRule="exact"/>
              <w:jc w:val="both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20%~40%</w:t>
            </w:r>
            <w:bookmarkStart w:id="0" w:name="_GoBack"/>
            <w:bookmarkEnd w:id="0"/>
          </w:p>
        </w:tc>
      </w:tr>
    </w:tbl>
    <w:p>
      <w:pPr>
        <w:widowControl w:val="0"/>
        <w:numPr>
          <w:ilvl w:val="0"/>
          <w:numId w:val="0"/>
        </w:numPr>
        <w:jc w:val="left"/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en-US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*基于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en-US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BambuP1S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en-US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0.4mm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en-US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nozzle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和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en-US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Orcaslicer2.</w:t>
      </w:r>
      <w:r>
        <w:rPr>
          <w:rFonts w:hint="eastAsia" w:ascii="HarmonyOS Sans SC" w:hAnsi="HarmonyOS Sans SC" w:eastAsia="HarmonyOS Sans SC" w:cs="HarmonyOS Sans SC"/>
          <w:snapToGrid w:val="0"/>
          <w:color w:val="595959" w:themeColor="text1" w:themeTint="A6"/>
          <w:spacing w:val="-5"/>
          <w:kern w:val="0"/>
          <w:sz w:val="18"/>
          <w:szCs w:val="18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1.0测试。</w:t>
      </w: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60" w:line="179" w:lineRule="auto"/>
        <w:jc w:val="both"/>
        <w:rPr>
          <w:rFonts w:hint="eastAsia" w:ascii="HarmonyOS Sans SC" w:hAnsi="HarmonyOS Sans SC" w:eastAsia="HarmonyOS Sans SC" w:cs="HarmonyOS Sans SC"/>
          <w:color w:val="000000" w:themeColor="text1"/>
          <w:spacing w:val="-5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70" w:type="dxa"/>
            <w:shd w:val="clear" w:color="auto" w:fill="D4F4F1" w:themeFill="accent5" w:themeFillTint="3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8" w:line="185" w:lineRule="auto"/>
              <w:jc w:val="both"/>
              <w:textAlignment w:val="center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b/>
                <w:bCs/>
                <w:snapToGrid w:val="0"/>
                <w:color w:val="000000" w:themeColor="text1"/>
                <w:spacing w:val="-5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注意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970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72" w:firstLineChars="200"/>
              <w:jc w:val="left"/>
              <w:textAlignment w:val="auto"/>
              <w:outlineLvl w:val="9"/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armonyOS Sans SC" w:hAnsi="HarmonyOS Sans SC" w:eastAsia="HarmonyOS Sans SC" w:cs="HarmonyOS Sans SC"/>
                <w:snapToGrid w:val="0"/>
                <w:color w:val="000000" w:themeColor="text1"/>
                <w:spacing w:val="3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由eSUN或代表eSUN提供的有关本产品的信息，无论是以数据、建议或其他形式，均经过深入研究，并真诚地认为是可靠的。但请注意，产品是按“原样”销售的。对于信息或产品的适销性、特定用途的适用性或任何其他性质，eSUN不承担任何责任，也不作任何明示或暗示的陈述或保证。本声明不免除卖方提出的任何销售条件。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60" w:line="180" w:lineRule="auto"/>
        <w:jc w:val="both"/>
        <w:textAlignment w:val="baseline"/>
        <w:rPr>
          <w:rFonts w:hint="eastAsia" w:ascii="HarmonyOS Sans SC" w:hAnsi="HarmonyOS Sans SC" w:eastAsia="HarmonyOS Sans SC" w:cs="HarmonyOS Sans SC"/>
          <w:snapToGrid w:val="0"/>
          <w:color w:val="000000" w:themeColor="text1"/>
          <w:spacing w:val="-5"/>
          <w:kern w:val="0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armonyOS Sans SC">
    <w:panose1 w:val="00000500000000000000"/>
    <w:charset w:val="86"/>
    <w:family w:val="auto"/>
    <w:pitch w:val="default"/>
    <w:sig w:usb0="00000001" w:usb1="08000000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HarmonyOS Sans SC" w:hAnsi="HarmonyOS Sans SC" w:eastAsia="HarmonyOS Sans SC" w:cs="HarmonyOS Sans SC"/>
        <w:sz w:val="16"/>
        <w:szCs w:val="16"/>
      </w:rPr>
    </w:pPr>
    <w:r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  <w:t>地址：</w:t>
    </w:r>
    <w:r>
      <w:rPr>
        <w:rFonts w:hint="eastAsia" w:ascii="HarmonyOS Sans SC" w:hAnsi="HarmonyOS Sans SC" w:eastAsia="HarmonyOS Sans SC" w:cs="HarmonyOS Sans SC"/>
        <w:sz w:val="16"/>
        <w:szCs w:val="16"/>
      </w:rPr>
      <w:t>中国深圳市南山区粤海街道高新南九道55号微软科通大厦15AB室</w:t>
    </w:r>
  </w:p>
  <w:p>
    <w:pPr>
      <w:pStyle w:val="4"/>
      <w:rPr>
        <w:rFonts w:hint="eastAsia" w:ascii="HarmonyOS Sans SC" w:hAnsi="HarmonyOS Sans SC" w:eastAsia="HarmonyOS Sans SC" w:cs="HarmonyOS Sans SC"/>
        <w:sz w:val="16"/>
        <w:szCs w:val="16"/>
      </w:rPr>
    </w:pPr>
    <w:r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  <w:t>电话</w:t>
    </w:r>
    <w:r>
      <w:rPr>
        <w:rFonts w:hint="eastAsia" w:ascii="HarmonyOS Sans SC" w:hAnsi="HarmonyOS Sans SC" w:eastAsia="HarmonyOS Sans SC" w:cs="HarmonyOS Sans SC"/>
        <w:sz w:val="16"/>
        <w:szCs w:val="16"/>
      </w:rPr>
      <w:t>:(086)-0755-86581960 </w:t>
    </w:r>
    <w:r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  <w:t xml:space="preserve">                        传真</w:t>
    </w:r>
    <w:r>
      <w:rPr>
        <w:rFonts w:hint="eastAsia" w:ascii="HarmonyOS Sans SC" w:hAnsi="HarmonyOS Sans SC" w:eastAsia="HarmonyOS Sans SC" w:cs="HarmonyOS Sans SC"/>
        <w:sz w:val="16"/>
        <w:szCs w:val="16"/>
      </w:rPr>
      <w:t>: (086)-0755-26031982 </w:t>
    </w:r>
    <w:r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  <w:t xml:space="preserve">                     邮箱</w:t>
    </w:r>
    <w:r>
      <w:rPr>
        <w:rFonts w:hint="eastAsia" w:ascii="HarmonyOS Sans SC" w:hAnsi="HarmonyOS Sans SC" w:eastAsia="HarmonyOS Sans SC" w:cs="HarmonyOS Sans SC"/>
        <w:sz w:val="16"/>
        <w:szCs w:val="16"/>
      </w:rPr>
      <w:t>:bright@brightcn.net</w:t>
    </w:r>
  </w:p>
  <w:p>
    <w:pPr>
      <w:pStyle w:val="4"/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</w:pPr>
    <w:r>
      <w:rPr>
        <w:rFonts w:hint="eastAsia" w:ascii="HarmonyOS Sans SC" w:hAnsi="HarmonyOS Sans SC" w:eastAsia="HarmonyOS Sans SC" w:cs="HarmonyOS Sans SC"/>
        <w:sz w:val="16"/>
        <w:szCs w:val="16"/>
      </w:rPr>
      <w:t>www.</w:t>
    </w:r>
    <w:r>
      <w:rPr>
        <w:rFonts w:hint="eastAsia" w:ascii="HarmonyOS Sans SC" w:hAnsi="HarmonyOS Sans SC" w:eastAsia="HarmonyOS Sans SC" w:cs="HarmonyOS Sans SC"/>
        <w:sz w:val="16"/>
        <w:szCs w:val="16"/>
        <w:lang w:val="en-US" w:eastAsia="zh-CN"/>
      </w:rPr>
      <w:t>esun3d.com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-550545</wp:posOffset>
              </wp:positionV>
              <wp:extent cx="7554595" cy="911225"/>
              <wp:effectExtent l="0" t="0" r="4445" b="3175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4595" cy="911225"/>
                      </a:xfrm>
                      <a:prstGeom prst="rect">
                        <a:avLst/>
                      </a:prstGeom>
                      <a:solidFill>
                        <a:srgbClr val="BDE0E5">
                          <a:alpha val="60000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2" o:spid="_x0000_s1026" o:spt="1" style="position:absolute;left:0pt;margin-left:-54.35pt;margin-top:-43.35pt;height:71.75pt;width:594.85pt;z-index:251675648;mso-width-relative:page;mso-height-relative:page;" fillcolor="#BDE0E5" filled="t" stroked="f" coordsize="21600,21600" o:gfxdata="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pMiW9oAAAAMAQAA&#10;DwAAAAAAAAABACAAAAAiAAAAZHJzL2Rvd25yZXYueG1sUEsBAhQAFAAAAAgAh07iQL12MmAXAgAA&#10;NQQAAA4AAAAAAAAAAQAgAAAAKQEAAGRycy9lMm9Eb2MueG1sUEsFBgAAAAAGAAYAWQEAALIFAAAA&#10;AA==&#10;">
              <v:fill on="t" opacity="39321f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  <w:r>
      <w:rPr>
        <w:sz w:val="21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4463415</wp:posOffset>
          </wp:positionH>
          <wp:positionV relativeFrom="paragraph">
            <wp:posOffset>-312420</wp:posOffset>
          </wp:positionV>
          <wp:extent cx="1752600" cy="685800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5149215" y="240665"/>
                    <a:ext cx="1752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5"/>
      <w:rPr>
        <w:rFonts w:hint="default" w:eastAsiaTheme="minorEastAsia"/>
        <w:color w:val="000000" w:themeColor="text1"/>
        <w:lang w:val="en-US" w:eastAsia="zh-CN"/>
        <w14:textFill>
          <w14:solidFill>
            <w14:schemeClr w14:val="tx1"/>
          </w14:solidFill>
        </w14:textFill>
      </w:rPr>
    </w:pPr>
    <w:r>
      <w:rPr>
        <w:rFonts w:hint="eastAsia"/>
        <w:color w:val="000000" w:themeColor="text1"/>
        <w:lang w:val="en-US" w:eastAsia="zh-CN"/>
        <w14:textFill>
          <w14:solidFill>
            <w14:schemeClr w14:val="tx1"/>
          </w14:solidFill>
        </w14:textFill>
      </w:rPr>
      <w:t>Aug.2026         Version1.0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OTQxYzhjODMyMDAzZmE0MDJkMWFkNmJlNDkwYTUifQ=="/>
  </w:docVars>
  <w:rsids>
    <w:rsidRoot w:val="322F33C4"/>
    <w:rsid w:val="00052A18"/>
    <w:rsid w:val="0019292D"/>
    <w:rsid w:val="004B03E8"/>
    <w:rsid w:val="00DC7D07"/>
    <w:rsid w:val="00FD1E15"/>
    <w:rsid w:val="013159F1"/>
    <w:rsid w:val="01441AE5"/>
    <w:rsid w:val="016167D7"/>
    <w:rsid w:val="0162254F"/>
    <w:rsid w:val="02055930"/>
    <w:rsid w:val="020F701B"/>
    <w:rsid w:val="028203EA"/>
    <w:rsid w:val="028D2EB4"/>
    <w:rsid w:val="032D0E12"/>
    <w:rsid w:val="03922815"/>
    <w:rsid w:val="039B5B6E"/>
    <w:rsid w:val="03C14E99"/>
    <w:rsid w:val="04140F8C"/>
    <w:rsid w:val="04241313"/>
    <w:rsid w:val="04A55BE0"/>
    <w:rsid w:val="04BB1E47"/>
    <w:rsid w:val="04E47117"/>
    <w:rsid w:val="050E0C8F"/>
    <w:rsid w:val="052D7640"/>
    <w:rsid w:val="05DA0BBC"/>
    <w:rsid w:val="06C33171"/>
    <w:rsid w:val="06FF7350"/>
    <w:rsid w:val="071844E3"/>
    <w:rsid w:val="07865926"/>
    <w:rsid w:val="07A3548A"/>
    <w:rsid w:val="07C34A84"/>
    <w:rsid w:val="0804330F"/>
    <w:rsid w:val="085602B5"/>
    <w:rsid w:val="08B11B42"/>
    <w:rsid w:val="0972537A"/>
    <w:rsid w:val="098B4A51"/>
    <w:rsid w:val="09A2299E"/>
    <w:rsid w:val="09C3197A"/>
    <w:rsid w:val="09DE791A"/>
    <w:rsid w:val="0A0D7836"/>
    <w:rsid w:val="0A115AAE"/>
    <w:rsid w:val="0A4F34A2"/>
    <w:rsid w:val="0B13248D"/>
    <w:rsid w:val="0B5D68CC"/>
    <w:rsid w:val="0B7F3DA9"/>
    <w:rsid w:val="0BA27A9F"/>
    <w:rsid w:val="0BA741AE"/>
    <w:rsid w:val="0BD37053"/>
    <w:rsid w:val="0BD54457"/>
    <w:rsid w:val="0BED2845"/>
    <w:rsid w:val="0C0427BC"/>
    <w:rsid w:val="0C2A5D59"/>
    <w:rsid w:val="0C394176"/>
    <w:rsid w:val="0C5E3BDC"/>
    <w:rsid w:val="0C613AA9"/>
    <w:rsid w:val="0C715C26"/>
    <w:rsid w:val="0CDA1C9B"/>
    <w:rsid w:val="0CFC0E9E"/>
    <w:rsid w:val="0D1447DC"/>
    <w:rsid w:val="0D2A1E73"/>
    <w:rsid w:val="0DA33F9D"/>
    <w:rsid w:val="0E0407B3"/>
    <w:rsid w:val="0E301B5F"/>
    <w:rsid w:val="0E6732E6"/>
    <w:rsid w:val="0E71086C"/>
    <w:rsid w:val="0E927A8B"/>
    <w:rsid w:val="0F4375B4"/>
    <w:rsid w:val="0F4C41C0"/>
    <w:rsid w:val="0FD630AC"/>
    <w:rsid w:val="0FF00EAF"/>
    <w:rsid w:val="109220A6"/>
    <w:rsid w:val="10DB7C61"/>
    <w:rsid w:val="10DE033A"/>
    <w:rsid w:val="111276A8"/>
    <w:rsid w:val="11592683"/>
    <w:rsid w:val="123B3746"/>
    <w:rsid w:val="12C1590B"/>
    <w:rsid w:val="12FA3E20"/>
    <w:rsid w:val="131E6C30"/>
    <w:rsid w:val="13230407"/>
    <w:rsid w:val="138D0E43"/>
    <w:rsid w:val="14080C62"/>
    <w:rsid w:val="14340118"/>
    <w:rsid w:val="146A1F22"/>
    <w:rsid w:val="14763342"/>
    <w:rsid w:val="154F3C91"/>
    <w:rsid w:val="155F70F9"/>
    <w:rsid w:val="15611FFA"/>
    <w:rsid w:val="156758B0"/>
    <w:rsid w:val="15B55B91"/>
    <w:rsid w:val="16141DE9"/>
    <w:rsid w:val="161F5A64"/>
    <w:rsid w:val="16240162"/>
    <w:rsid w:val="163156EA"/>
    <w:rsid w:val="163559AE"/>
    <w:rsid w:val="16890B68"/>
    <w:rsid w:val="16C62F36"/>
    <w:rsid w:val="17A76437"/>
    <w:rsid w:val="17F12573"/>
    <w:rsid w:val="17F27C7C"/>
    <w:rsid w:val="18224B33"/>
    <w:rsid w:val="182A5A74"/>
    <w:rsid w:val="184A79AB"/>
    <w:rsid w:val="186B73E5"/>
    <w:rsid w:val="186F2DAF"/>
    <w:rsid w:val="18874F44"/>
    <w:rsid w:val="18D2674B"/>
    <w:rsid w:val="18E11E1D"/>
    <w:rsid w:val="18E46823"/>
    <w:rsid w:val="18E72920"/>
    <w:rsid w:val="18EC6B9C"/>
    <w:rsid w:val="198E64B1"/>
    <w:rsid w:val="1A0468CF"/>
    <w:rsid w:val="1A08489F"/>
    <w:rsid w:val="1A276ED4"/>
    <w:rsid w:val="1AEA6B1B"/>
    <w:rsid w:val="1B51040E"/>
    <w:rsid w:val="1B6B7632"/>
    <w:rsid w:val="1BBB082B"/>
    <w:rsid w:val="1BD763DD"/>
    <w:rsid w:val="1C012D9A"/>
    <w:rsid w:val="1CD51C99"/>
    <w:rsid w:val="1CF53E96"/>
    <w:rsid w:val="1D0445B7"/>
    <w:rsid w:val="1DB37868"/>
    <w:rsid w:val="1E0F11DA"/>
    <w:rsid w:val="1E134191"/>
    <w:rsid w:val="1E255CE8"/>
    <w:rsid w:val="1E9B7E78"/>
    <w:rsid w:val="1EE241F9"/>
    <w:rsid w:val="1F222D90"/>
    <w:rsid w:val="1F2A6CBC"/>
    <w:rsid w:val="1F58725A"/>
    <w:rsid w:val="1F754484"/>
    <w:rsid w:val="1F7F184A"/>
    <w:rsid w:val="1FAB2F08"/>
    <w:rsid w:val="1FBA573E"/>
    <w:rsid w:val="1FD632A5"/>
    <w:rsid w:val="1FDA1374"/>
    <w:rsid w:val="200E041A"/>
    <w:rsid w:val="203D7C54"/>
    <w:rsid w:val="204952FC"/>
    <w:rsid w:val="21091CDB"/>
    <w:rsid w:val="21145ED3"/>
    <w:rsid w:val="21786780"/>
    <w:rsid w:val="217C0935"/>
    <w:rsid w:val="21A0480F"/>
    <w:rsid w:val="21BB1F9D"/>
    <w:rsid w:val="221C69B2"/>
    <w:rsid w:val="22AC107B"/>
    <w:rsid w:val="235C2914"/>
    <w:rsid w:val="23971277"/>
    <w:rsid w:val="23DA01F7"/>
    <w:rsid w:val="23DF0C71"/>
    <w:rsid w:val="24870F61"/>
    <w:rsid w:val="24952722"/>
    <w:rsid w:val="24F1527E"/>
    <w:rsid w:val="250513F4"/>
    <w:rsid w:val="25366165"/>
    <w:rsid w:val="256937C1"/>
    <w:rsid w:val="256C2FFE"/>
    <w:rsid w:val="26171F7F"/>
    <w:rsid w:val="26181C19"/>
    <w:rsid w:val="261D651E"/>
    <w:rsid w:val="264803D1"/>
    <w:rsid w:val="2653012B"/>
    <w:rsid w:val="266B5585"/>
    <w:rsid w:val="268318EC"/>
    <w:rsid w:val="26917886"/>
    <w:rsid w:val="270249CB"/>
    <w:rsid w:val="274E5145"/>
    <w:rsid w:val="27740E0E"/>
    <w:rsid w:val="28387320"/>
    <w:rsid w:val="28D0107B"/>
    <w:rsid w:val="291B4ED7"/>
    <w:rsid w:val="291E0523"/>
    <w:rsid w:val="294E11B9"/>
    <w:rsid w:val="29B03871"/>
    <w:rsid w:val="2A167421"/>
    <w:rsid w:val="2A26341C"/>
    <w:rsid w:val="2A632445"/>
    <w:rsid w:val="2A6674C7"/>
    <w:rsid w:val="2A873167"/>
    <w:rsid w:val="2AC366AE"/>
    <w:rsid w:val="2AF12D10"/>
    <w:rsid w:val="2B1C78CC"/>
    <w:rsid w:val="2B376214"/>
    <w:rsid w:val="2C7605EA"/>
    <w:rsid w:val="2CD41B41"/>
    <w:rsid w:val="2CFE2B46"/>
    <w:rsid w:val="2D011C03"/>
    <w:rsid w:val="2D107BAC"/>
    <w:rsid w:val="2D572617"/>
    <w:rsid w:val="2D906EA6"/>
    <w:rsid w:val="2E054803"/>
    <w:rsid w:val="2E1A575D"/>
    <w:rsid w:val="2E887400"/>
    <w:rsid w:val="2F080CDA"/>
    <w:rsid w:val="2F3B4310"/>
    <w:rsid w:val="2F72599A"/>
    <w:rsid w:val="2F835A6F"/>
    <w:rsid w:val="2FB442AD"/>
    <w:rsid w:val="2FBD4FCD"/>
    <w:rsid w:val="2FDF2420"/>
    <w:rsid w:val="304D3CD5"/>
    <w:rsid w:val="30773D10"/>
    <w:rsid w:val="316A5245"/>
    <w:rsid w:val="31A1150F"/>
    <w:rsid w:val="31D45BAE"/>
    <w:rsid w:val="322F33C4"/>
    <w:rsid w:val="32393D4E"/>
    <w:rsid w:val="3271165C"/>
    <w:rsid w:val="32AA22A6"/>
    <w:rsid w:val="32AF3D44"/>
    <w:rsid w:val="33053A26"/>
    <w:rsid w:val="33BF7255"/>
    <w:rsid w:val="33CA26A6"/>
    <w:rsid w:val="34216247"/>
    <w:rsid w:val="343525F0"/>
    <w:rsid w:val="34A53FC7"/>
    <w:rsid w:val="3586192A"/>
    <w:rsid w:val="35BE27BD"/>
    <w:rsid w:val="35C85E09"/>
    <w:rsid w:val="35F372A4"/>
    <w:rsid w:val="361B49E8"/>
    <w:rsid w:val="366B4EF3"/>
    <w:rsid w:val="36D0336D"/>
    <w:rsid w:val="37702D57"/>
    <w:rsid w:val="378060FA"/>
    <w:rsid w:val="37845CE6"/>
    <w:rsid w:val="37B26A07"/>
    <w:rsid w:val="37F25C81"/>
    <w:rsid w:val="38E90F92"/>
    <w:rsid w:val="38EB3D63"/>
    <w:rsid w:val="394602D7"/>
    <w:rsid w:val="39611B14"/>
    <w:rsid w:val="39761AF1"/>
    <w:rsid w:val="39925868"/>
    <w:rsid w:val="399A5E70"/>
    <w:rsid w:val="39A9645B"/>
    <w:rsid w:val="3A0A6858"/>
    <w:rsid w:val="3A4F49E1"/>
    <w:rsid w:val="3A524389"/>
    <w:rsid w:val="3ABF6D27"/>
    <w:rsid w:val="3ACA59A0"/>
    <w:rsid w:val="3AED0FE4"/>
    <w:rsid w:val="3AEF444E"/>
    <w:rsid w:val="3B384DFE"/>
    <w:rsid w:val="3B4B08C5"/>
    <w:rsid w:val="3B874EC2"/>
    <w:rsid w:val="3B8B0D25"/>
    <w:rsid w:val="3BEA47AD"/>
    <w:rsid w:val="3C095E3E"/>
    <w:rsid w:val="3C9506A5"/>
    <w:rsid w:val="3D0578C9"/>
    <w:rsid w:val="3D422E49"/>
    <w:rsid w:val="3D6365F8"/>
    <w:rsid w:val="3DDA6BE3"/>
    <w:rsid w:val="3E466D47"/>
    <w:rsid w:val="3E486514"/>
    <w:rsid w:val="3E985816"/>
    <w:rsid w:val="3EBA43B3"/>
    <w:rsid w:val="3EF7449C"/>
    <w:rsid w:val="3F8246DB"/>
    <w:rsid w:val="3FC7498B"/>
    <w:rsid w:val="3FD87226"/>
    <w:rsid w:val="3FE52DC3"/>
    <w:rsid w:val="3FE9346C"/>
    <w:rsid w:val="40393B38"/>
    <w:rsid w:val="411D3629"/>
    <w:rsid w:val="412220AC"/>
    <w:rsid w:val="415E3D83"/>
    <w:rsid w:val="41B50F2F"/>
    <w:rsid w:val="41D02570"/>
    <w:rsid w:val="420656A7"/>
    <w:rsid w:val="42440BA3"/>
    <w:rsid w:val="428F0B4C"/>
    <w:rsid w:val="42AD140F"/>
    <w:rsid w:val="42F83340"/>
    <w:rsid w:val="43095949"/>
    <w:rsid w:val="433552E8"/>
    <w:rsid w:val="435766B4"/>
    <w:rsid w:val="439E36EC"/>
    <w:rsid w:val="44071463"/>
    <w:rsid w:val="441D312E"/>
    <w:rsid w:val="441F3DDA"/>
    <w:rsid w:val="44971944"/>
    <w:rsid w:val="44AE1C34"/>
    <w:rsid w:val="44B66CFC"/>
    <w:rsid w:val="451B2DD7"/>
    <w:rsid w:val="45B7340C"/>
    <w:rsid w:val="45CA25DE"/>
    <w:rsid w:val="463B4C52"/>
    <w:rsid w:val="467512A7"/>
    <w:rsid w:val="46B06807"/>
    <w:rsid w:val="46C77DB6"/>
    <w:rsid w:val="47121270"/>
    <w:rsid w:val="476C732F"/>
    <w:rsid w:val="47756B62"/>
    <w:rsid w:val="47A84DAE"/>
    <w:rsid w:val="47DC50C8"/>
    <w:rsid w:val="47E8237A"/>
    <w:rsid w:val="481204A2"/>
    <w:rsid w:val="489033DC"/>
    <w:rsid w:val="48E91FCD"/>
    <w:rsid w:val="49296F18"/>
    <w:rsid w:val="498B198E"/>
    <w:rsid w:val="499F1D04"/>
    <w:rsid w:val="49A07B08"/>
    <w:rsid w:val="49ED225A"/>
    <w:rsid w:val="49FB423D"/>
    <w:rsid w:val="4A262B54"/>
    <w:rsid w:val="4A4A7522"/>
    <w:rsid w:val="4A581624"/>
    <w:rsid w:val="4A655B5A"/>
    <w:rsid w:val="4A7B537E"/>
    <w:rsid w:val="4A9B123F"/>
    <w:rsid w:val="4AD52CE0"/>
    <w:rsid w:val="4AF03C89"/>
    <w:rsid w:val="4AF57D7D"/>
    <w:rsid w:val="4B2F736B"/>
    <w:rsid w:val="4B7A527B"/>
    <w:rsid w:val="4BDB2578"/>
    <w:rsid w:val="4C5D3F61"/>
    <w:rsid w:val="4C942727"/>
    <w:rsid w:val="4DDF42FC"/>
    <w:rsid w:val="4DFE4A58"/>
    <w:rsid w:val="4E3C12C1"/>
    <w:rsid w:val="4E785C4A"/>
    <w:rsid w:val="4E7D02C7"/>
    <w:rsid w:val="4EDE5EDB"/>
    <w:rsid w:val="4F006FDD"/>
    <w:rsid w:val="4F135B85"/>
    <w:rsid w:val="4F1E110D"/>
    <w:rsid w:val="4F3D5B9A"/>
    <w:rsid w:val="4F445848"/>
    <w:rsid w:val="4FCD3961"/>
    <w:rsid w:val="4FD50C52"/>
    <w:rsid w:val="50A72F68"/>
    <w:rsid w:val="50C834A5"/>
    <w:rsid w:val="51011DB3"/>
    <w:rsid w:val="514B7012"/>
    <w:rsid w:val="515773BD"/>
    <w:rsid w:val="5245221B"/>
    <w:rsid w:val="52963051"/>
    <w:rsid w:val="53127122"/>
    <w:rsid w:val="539F6BD1"/>
    <w:rsid w:val="53BA7F53"/>
    <w:rsid w:val="53D346B1"/>
    <w:rsid w:val="53DD76D5"/>
    <w:rsid w:val="55161D92"/>
    <w:rsid w:val="557F0F73"/>
    <w:rsid w:val="55EF0AB2"/>
    <w:rsid w:val="5623053B"/>
    <w:rsid w:val="56293EE0"/>
    <w:rsid w:val="567C3CF2"/>
    <w:rsid w:val="56B30740"/>
    <w:rsid w:val="56FF1588"/>
    <w:rsid w:val="57145949"/>
    <w:rsid w:val="57321EEB"/>
    <w:rsid w:val="573E0D14"/>
    <w:rsid w:val="573E1FBA"/>
    <w:rsid w:val="579B2BBB"/>
    <w:rsid w:val="57A753AC"/>
    <w:rsid w:val="58334B9E"/>
    <w:rsid w:val="5848715D"/>
    <w:rsid w:val="590B0786"/>
    <w:rsid w:val="596516D3"/>
    <w:rsid w:val="59771159"/>
    <w:rsid w:val="59B5082D"/>
    <w:rsid w:val="59D16D68"/>
    <w:rsid w:val="5A45441F"/>
    <w:rsid w:val="5A51369A"/>
    <w:rsid w:val="5A980830"/>
    <w:rsid w:val="5AA662F8"/>
    <w:rsid w:val="5ABF5A23"/>
    <w:rsid w:val="5AEC5966"/>
    <w:rsid w:val="5B5A4812"/>
    <w:rsid w:val="5B9123DF"/>
    <w:rsid w:val="5BE03976"/>
    <w:rsid w:val="5C266489"/>
    <w:rsid w:val="5C9350A4"/>
    <w:rsid w:val="5CAE3391"/>
    <w:rsid w:val="5CBA47B8"/>
    <w:rsid w:val="5DB47014"/>
    <w:rsid w:val="5DBB42DF"/>
    <w:rsid w:val="5DC81887"/>
    <w:rsid w:val="5DF361DB"/>
    <w:rsid w:val="5E5D64EA"/>
    <w:rsid w:val="5EDD747E"/>
    <w:rsid w:val="5EF31E22"/>
    <w:rsid w:val="5F0E0CD5"/>
    <w:rsid w:val="5F5260C1"/>
    <w:rsid w:val="5FC8496E"/>
    <w:rsid w:val="60602BF4"/>
    <w:rsid w:val="606B47B9"/>
    <w:rsid w:val="607F17C8"/>
    <w:rsid w:val="60D94DB5"/>
    <w:rsid w:val="60E029D5"/>
    <w:rsid w:val="60E12680"/>
    <w:rsid w:val="616F7C7D"/>
    <w:rsid w:val="61A9547D"/>
    <w:rsid w:val="61E01FED"/>
    <w:rsid w:val="620121B5"/>
    <w:rsid w:val="62B6376E"/>
    <w:rsid w:val="6336456C"/>
    <w:rsid w:val="639E0FC2"/>
    <w:rsid w:val="63C24B94"/>
    <w:rsid w:val="63E1404C"/>
    <w:rsid w:val="63EC3684"/>
    <w:rsid w:val="64211BEF"/>
    <w:rsid w:val="64373C6C"/>
    <w:rsid w:val="64890BED"/>
    <w:rsid w:val="64B1304D"/>
    <w:rsid w:val="64B242D0"/>
    <w:rsid w:val="64B27796"/>
    <w:rsid w:val="652F6603"/>
    <w:rsid w:val="653001C1"/>
    <w:rsid w:val="65607245"/>
    <w:rsid w:val="65905C3E"/>
    <w:rsid w:val="65AB6213"/>
    <w:rsid w:val="65C84616"/>
    <w:rsid w:val="65F47595"/>
    <w:rsid w:val="65F8499F"/>
    <w:rsid w:val="66971FE3"/>
    <w:rsid w:val="66C45FB2"/>
    <w:rsid w:val="66D947A3"/>
    <w:rsid w:val="674741B5"/>
    <w:rsid w:val="674B2614"/>
    <w:rsid w:val="67646A44"/>
    <w:rsid w:val="67C35594"/>
    <w:rsid w:val="67CF751D"/>
    <w:rsid w:val="67F65BEC"/>
    <w:rsid w:val="68784033"/>
    <w:rsid w:val="68983130"/>
    <w:rsid w:val="69A45732"/>
    <w:rsid w:val="69B21325"/>
    <w:rsid w:val="6B6C38EB"/>
    <w:rsid w:val="6B7D1A81"/>
    <w:rsid w:val="6B9C4039"/>
    <w:rsid w:val="6BE300C3"/>
    <w:rsid w:val="6C005F6C"/>
    <w:rsid w:val="6C420384"/>
    <w:rsid w:val="6CD75FEC"/>
    <w:rsid w:val="6D1028A9"/>
    <w:rsid w:val="6D7274B9"/>
    <w:rsid w:val="6DCC6C8C"/>
    <w:rsid w:val="6DFC702B"/>
    <w:rsid w:val="6E4F091D"/>
    <w:rsid w:val="6EA62F78"/>
    <w:rsid w:val="6F205E30"/>
    <w:rsid w:val="70711AC3"/>
    <w:rsid w:val="70A04320"/>
    <w:rsid w:val="70D0043A"/>
    <w:rsid w:val="711D40CC"/>
    <w:rsid w:val="715D7210"/>
    <w:rsid w:val="71790F3E"/>
    <w:rsid w:val="71CA5168"/>
    <w:rsid w:val="71D00414"/>
    <w:rsid w:val="71EC2365"/>
    <w:rsid w:val="71F43496"/>
    <w:rsid w:val="7232564B"/>
    <w:rsid w:val="73352FFF"/>
    <w:rsid w:val="737E5898"/>
    <w:rsid w:val="73836032"/>
    <w:rsid w:val="73EB71C8"/>
    <w:rsid w:val="743E3A39"/>
    <w:rsid w:val="749F3094"/>
    <w:rsid w:val="74FC43EC"/>
    <w:rsid w:val="75431174"/>
    <w:rsid w:val="755D4FD2"/>
    <w:rsid w:val="75A85833"/>
    <w:rsid w:val="75B6202C"/>
    <w:rsid w:val="760C727D"/>
    <w:rsid w:val="76110617"/>
    <w:rsid w:val="76191423"/>
    <w:rsid w:val="765F327E"/>
    <w:rsid w:val="76764AC8"/>
    <w:rsid w:val="76954175"/>
    <w:rsid w:val="77143753"/>
    <w:rsid w:val="77421303"/>
    <w:rsid w:val="78261B9A"/>
    <w:rsid w:val="78681FAB"/>
    <w:rsid w:val="78DA4FA6"/>
    <w:rsid w:val="79824B3D"/>
    <w:rsid w:val="7A12305D"/>
    <w:rsid w:val="7A227CAA"/>
    <w:rsid w:val="7A661A08"/>
    <w:rsid w:val="7AC26B57"/>
    <w:rsid w:val="7AFB5A0E"/>
    <w:rsid w:val="7B1E6745"/>
    <w:rsid w:val="7B1F6C8A"/>
    <w:rsid w:val="7BAB5EB8"/>
    <w:rsid w:val="7C1728A9"/>
    <w:rsid w:val="7C480E79"/>
    <w:rsid w:val="7C6175A8"/>
    <w:rsid w:val="7C6D24C9"/>
    <w:rsid w:val="7C9B69BE"/>
    <w:rsid w:val="7CAA6339"/>
    <w:rsid w:val="7CFC09FC"/>
    <w:rsid w:val="7D034BDB"/>
    <w:rsid w:val="7D07787C"/>
    <w:rsid w:val="7D387177"/>
    <w:rsid w:val="7D403F10"/>
    <w:rsid w:val="7D7E436E"/>
    <w:rsid w:val="7DF468FF"/>
    <w:rsid w:val="7E5D1B1F"/>
    <w:rsid w:val="7E854CD9"/>
    <w:rsid w:val="7E875B33"/>
    <w:rsid w:val="7EE57B76"/>
    <w:rsid w:val="7F3C6CFD"/>
    <w:rsid w:val="7F5A668A"/>
    <w:rsid w:val="7F5F30A2"/>
    <w:rsid w:val="7F8879C4"/>
    <w:rsid w:val="7FB7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11"/>
      <w:szCs w:val="1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Table Text"/>
    <w:basedOn w:val="1"/>
    <w:semiHidden/>
    <w:qFormat/>
    <w:uiPriority w:val="0"/>
    <w:rPr>
      <w:rFonts w:ascii="微软雅黑" w:hAnsi="微软雅黑" w:eastAsia="微软雅黑" w:cs="微软雅黑"/>
      <w:sz w:val="14"/>
      <w:szCs w:val="1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819</Words>
  <Characters>1171</Characters>
  <Lines>0</Lines>
  <Paragraphs>0</Paragraphs>
  <TotalTime>0</TotalTime>
  <ScaleCrop>false</ScaleCrop>
  <LinksUpToDate>false</LinksUpToDate>
  <CharactersWithSpaces>1416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2024-10-08T07:19:00Z</dcterms:created>
  <dc:creator>安兔子</dc:creator>
  <cp:lastModifiedBy>ESUN</cp:lastModifiedBy>
  <dcterms:modified xsi:type="dcterms:W3CDTF">2026-08-04T03:15:06Z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8A38D1FFA59E4D5A8795C0549F6C19ED_13</vt:lpwstr>
  </property>
  <property fmtid="{D5CDD505-2E9C-101B-9397-08002B2CF9AE}" pid="4" name="KSOTemplateDocerSaveRecord">
    <vt:lpwstr>eyJoZGlkIjoiYjJjOTQxYzhjODMyMDAzZmE0MDJkMWFkNmJlNDkwYTUiLCJ1c2VySWQiOiI0MDE2NzIyNjQifQ==</vt:lpwstr>
  </property>
</Properties>
</file>