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709F" w14:textId="77777777" w:rsidR="004030DF" w:rsidRDefault="004030DF">
      <w:pPr>
        <w:adjustRightInd w:val="0"/>
        <w:snapToGrid w:val="0"/>
        <w:jc w:val="left"/>
        <w:rPr>
          <w:rFonts w:ascii="HarmonyOS Sans SC" w:eastAsia="HarmonyOS Sans SC" w:hAnsi="HarmonyOS Sans SC" w:cs="HarmonyOS Sans SC" w:hint="eastAsia"/>
          <w:sz w:val="20"/>
          <w:szCs w:val="20"/>
        </w:rPr>
      </w:pPr>
    </w:p>
    <w:tbl>
      <w:tblPr>
        <w:tblStyle w:val="a6"/>
        <w:tblW w:w="9960" w:type="dxa"/>
        <w:tblLayout w:type="fixed"/>
        <w:tblLook w:val="04A0" w:firstRow="1" w:lastRow="0" w:firstColumn="1" w:lastColumn="0" w:noHBand="0" w:noVBand="1"/>
      </w:tblPr>
      <w:tblGrid>
        <w:gridCol w:w="8668"/>
        <w:gridCol w:w="1292"/>
      </w:tblGrid>
      <w:tr w:rsidR="004030DF" w14:paraId="33624067" w14:textId="77777777">
        <w:trPr>
          <w:trHeight w:val="832"/>
        </w:trPr>
        <w:tc>
          <w:tcPr>
            <w:tcW w:w="8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B4ED6" w14:textId="67FCF61B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1E6851"/>
                <w:spacing w:val="-16"/>
                <w:position w:val="-7"/>
                <w:sz w:val="72"/>
                <w:szCs w:val="72"/>
                <w:lang w:eastAsia="zh-CN"/>
              </w:rPr>
              <w:t>P</w:t>
            </w:r>
            <w:r w:rsidR="0082365A">
              <w:rPr>
                <w:rFonts w:ascii="HarmonyOS Sans SC" w:eastAsia="HarmonyOS Sans SC" w:hAnsi="HarmonyOS Sans SC" w:cs="HarmonyOS Sans SC" w:hint="eastAsia"/>
                <w:b/>
                <w:bCs/>
                <w:color w:val="1E6851"/>
                <w:spacing w:val="-16"/>
                <w:position w:val="-7"/>
                <w:sz w:val="72"/>
                <w:szCs w:val="72"/>
                <w:lang w:eastAsia="zh-CN"/>
              </w:rPr>
              <w:t>ETG</w:t>
            </w: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1E6851"/>
                <w:spacing w:val="-16"/>
                <w:position w:val="-7"/>
                <w:sz w:val="72"/>
                <w:szCs w:val="72"/>
                <w:lang w:eastAsia="zh-CN"/>
              </w:rPr>
              <w:t>-</w:t>
            </w:r>
            <w:r w:rsidR="0082365A">
              <w:rPr>
                <w:rFonts w:ascii="HarmonyOS Sans SC" w:eastAsia="HarmonyOS Sans SC" w:hAnsi="HarmonyOS Sans SC" w:cs="HarmonyOS Sans SC" w:hint="eastAsia"/>
                <w:b/>
                <w:bCs/>
                <w:color w:val="1E6851"/>
                <w:spacing w:val="-16"/>
                <w:position w:val="-7"/>
                <w:sz w:val="72"/>
                <w:szCs w:val="72"/>
                <w:lang w:eastAsia="zh-CN"/>
              </w:rPr>
              <w:t>UV Color Change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C6819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center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color w:val="5B5E5F"/>
                <w:spacing w:val="-3"/>
                <w:position w:val="-3"/>
                <w:sz w:val="18"/>
                <w:szCs w:val="18"/>
                <w:lang w:eastAsia="zh-CN"/>
              </w:rPr>
              <w:t>技术数据表</w:t>
            </w:r>
          </w:p>
        </w:tc>
      </w:tr>
      <w:tr w:rsidR="004030DF" w14:paraId="48555D9F" w14:textId="77777777">
        <w:trPr>
          <w:trHeight w:val="832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8788" w14:textId="2FC06C62" w:rsidR="004030DF" w:rsidRDefault="00000000">
            <w:pPr>
              <w:adjustRightInd w:val="0"/>
              <w:snapToGrid w:val="0"/>
              <w:ind w:firstLineChars="200" w:firstLine="360"/>
              <w:rPr>
                <w:rFonts w:ascii="HarmonyOS Sans SC" w:eastAsia="HarmonyOS Sans SC" w:hAnsi="HarmonyOS Sans SC" w:cs="HarmonyOS Sans SC" w:hint="eastAsia"/>
                <w:color w:val="5B5E5F"/>
                <w:spacing w:val="-3"/>
                <w:position w:val="-3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P</w:t>
            </w:r>
            <w:r w:rsidR="003A6A07"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ETG</w:t>
            </w:r>
            <w:r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-</w:t>
            </w:r>
            <w:r w:rsidR="0082365A">
              <w:t xml:space="preserve"> </w:t>
            </w:r>
            <w:r w:rsidR="0082365A" w:rsidRPr="0082365A">
              <w:rPr>
                <w:rFonts w:ascii="HarmonyOS Sans SC" w:eastAsia="HarmonyOS Sans SC" w:hAnsi="HarmonyOS Sans SC" w:cs="HarmonyOS Sans SC"/>
                <w:sz w:val="18"/>
                <w:szCs w:val="18"/>
              </w:rPr>
              <w:t>UV Color Change</w:t>
            </w:r>
            <w:r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是一种</w:t>
            </w:r>
            <w:r w:rsidR="0082365A"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环保美学</w:t>
            </w:r>
            <w:r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材料，易于打印、成型效果优异、表面光滑、层纹整洁。</w:t>
            </w:r>
            <w:r w:rsidR="0082365A"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光变效果优异，</w:t>
            </w:r>
            <w:r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强度、刚度、韧性均衡</w:t>
            </w:r>
            <w:r w:rsidR="0082365A"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，</w:t>
            </w:r>
            <w:r w:rsidR="0082365A">
              <w:rPr>
                <w:rFonts w:ascii="HarmonyOS Sans SC" w:eastAsia="HarmonyOS Sans SC" w:hAnsi="HarmonyOS Sans SC" w:cs="HarmonyOS Sans SC" w:hint="eastAsia"/>
                <w:sz w:val="20"/>
                <w:szCs w:val="20"/>
              </w:rPr>
              <w:t>非常适合美学部件打印；可用于概念模型、快速原型制作</w:t>
            </w:r>
            <w:r>
              <w:rPr>
                <w:rFonts w:ascii="HarmonyOS Sans SC" w:eastAsia="HarmonyOS Sans SC" w:hAnsi="HarmonyOS Sans SC" w:cs="HarmonyOS Sans SC" w:hint="eastAsia"/>
                <w:sz w:val="18"/>
                <w:szCs w:val="18"/>
              </w:rPr>
              <w:t>。</w:t>
            </w:r>
          </w:p>
        </w:tc>
      </w:tr>
    </w:tbl>
    <w:p w14:paraId="0DF58836" w14:textId="77777777" w:rsidR="004030DF" w:rsidRPr="0082365A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1F77453A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60" w:type="dxa"/>
        <w:tblLayout w:type="fixed"/>
        <w:tblLook w:val="04A0" w:firstRow="1" w:lastRow="0" w:firstColumn="1" w:lastColumn="0" w:noHBand="0" w:noVBand="1"/>
      </w:tblPr>
      <w:tblGrid>
        <w:gridCol w:w="3115"/>
        <w:gridCol w:w="3422"/>
        <w:gridCol w:w="3423"/>
      </w:tblGrid>
      <w:tr w:rsidR="004030DF" w14:paraId="609C7C42" w14:textId="77777777">
        <w:trPr>
          <w:trHeight w:val="567"/>
        </w:trPr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3DA7921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FF"/>
                <w:spacing w:val="3"/>
                <w:kern w:val="0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基本信息</w:t>
            </w:r>
          </w:p>
        </w:tc>
      </w:tr>
      <w:tr w:rsidR="004030DF" w14:paraId="3F3D2DD1" w14:textId="77777777">
        <w:trPr>
          <w:trHeight w:val="832"/>
        </w:trPr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7CC23" w14:textId="77777777" w:rsidR="004030DF" w:rsidRDefault="00000000">
            <w:pPr>
              <w:pStyle w:val="a3"/>
              <w:spacing w:before="60" w:line="179" w:lineRule="auto"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特征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F449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•良好的韧性</w:t>
            </w:r>
          </w:p>
          <w:p w14:paraId="4B3721A8" w14:textId="71F5147F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</w:t>
            </w:r>
            <w:bookmarkStart w:id="0" w:name="_Hlk213925478"/>
            <w:r w:rsidR="0082365A">
              <w:rPr>
                <w:rFonts w:ascii="HarmonyOS Sans SC" w:eastAsia="HarmonyOS Sans SC" w:hAnsi="HarmonyOS Sans SC" w:cs="HarmonyOS Sans SC" w:hint="eastAsia"/>
                <w:sz w:val="18"/>
                <w:szCs w:val="18"/>
                <w:lang w:eastAsia="zh-CN"/>
              </w:rPr>
              <w:t>光变效果好</w:t>
            </w:r>
            <w:bookmarkEnd w:id="0"/>
          </w:p>
          <w:p w14:paraId="1D130AD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•成型精度高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3A7A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</w:t>
            </w:r>
            <w:bookmarkStart w:id="1" w:name="OLE_LINK1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表面光滑，层纹整洁</w:t>
            </w:r>
            <w:bookmarkEnd w:id="1"/>
          </w:p>
          <w:p w14:paraId="0193B1C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•易于打印</w:t>
            </w:r>
          </w:p>
          <w:p w14:paraId="1A18A9F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•良好的强度</w:t>
            </w:r>
          </w:p>
        </w:tc>
      </w:tr>
      <w:tr w:rsidR="004030DF" w14:paraId="3A333195" w14:textId="77777777">
        <w:trPr>
          <w:trHeight w:val="23"/>
        </w:trPr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37C0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应用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A43F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•原型设计</w:t>
            </w:r>
          </w:p>
          <w:p w14:paraId="325EBE70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</w:t>
            </w:r>
            <w:proofErr w:type="gram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动漫设计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CA8D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•装饰用品</w:t>
            </w:r>
          </w:p>
          <w:p w14:paraId="1BA5943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•其他机械零部件</w:t>
            </w:r>
          </w:p>
        </w:tc>
      </w:tr>
      <w:tr w:rsidR="004030DF" w14:paraId="41E4DCC9" w14:textId="77777777">
        <w:trPr>
          <w:trHeight w:val="23"/>
        </w:trPr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1FEC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加工方式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8672C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•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线材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ACA04" w14:textId="77777777" w:rsidR="004030DF" w:rsidRDefault="004030D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</w:p>
        </w:tc>
      </w:tr>
      <w:tr w:rsidR="004030DF" w14:paraId="6BABBED3" w14:textId="77777777">
        <w:trPr>
          <w:trHeight w:val="23"/>
        </w:trPr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6E2F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处理方式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EC0D4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•3D打印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85259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left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•FDM打印</w:t>
            </w:r>
          </w:p>
        </w:tc>
      </w:tr>
    </w:tbl>
    <w:p w14:paraId="36C4A216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</w:rPr>
      </w:pPr>
    </w:p>
    <w:p w14:paraId="308AE78E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</w:rPr>
      </w:pPr>
    </w:p>
    <w:tbl>
      <w:tblPr>
        <w:tblStyle w:val="a6"/>
        <w:tblW w:w="9960" w:type="dxa"/>
        <w:tblLayout w:type="fixed"/>
        <w:tblLook w:val="04A0" w:firstRow="1" w:lastRow="0" w:firstColumn="1" w:lastColumn="0" w:noHBand="0" w:noVBand="1"/>
      </w:tblPr>
      <w:tblGrid>
        <w:gridCol w:w="3118"/>
        <w:gridCol w:w="3420"/>
        <w:gridCol w:w="3422"/>
      </w:tblGrid>
      <w:tr w:rsidR="004030DF" w14:paraId="284D4B0A" w14:textId="77777777">
        <w:trPr>
          <w:trHeight w:val="56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5BE209F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物理性质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09A4A78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测试方法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0CBC211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数据</w:t>
            </w:r>
          </w:p>
        </w:tc>
      </w:tr>
      <w:tr w:rsidR="004030DF" w14:paraId="23CB8AE3" w14:textId="777777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48B8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密度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8E20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1033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309CB" w14:textId="3EAC9CFC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1.2</w:t>
            </w:r>
            <w:r w:rsidR="00EA32C1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g/cm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vertAlign w:val="superscript"/>
                <w:lang w:eastAsia="zh-CN"/>
              </w:rPr>
              <w:t>3</w:t>
            </w:r>
          </w:p>
        </w:tc>
      </w:tr>
      <w:tr w:rsidR="004030DF" w14:paraId="06862AA3" w14:textId="77777777">
        <w:trPr>
          <w:trHeight w:val="23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BEDA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熔融指数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8C236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3682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F6157" w14:textId="0C851936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10±5(</w:t>
            </w:r>
            <w:r w:rsidR="00D9545B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210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℃/2.16kg)</w:t>
            </w:r>
          </w:p>
        </w:tc>
      </w:tr>
    </w:tbl>
    <w:p w14:paraId="641E757F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7F8E7182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60" w:type="dxa"/>
        <w:tblLayout w:type="fixed"/>
        <w:tblLook w:val="04A0" w:firstRow="1" w:lastRow="0" w:firstColumn="1" w:lastColumn="0" w:noHBand="0" w:noVBand="1"/>
      </w:tblPr>
      <w:tblGrid>
        <w:gridCol w:w="3133"/>
        <w:gridCol w:w="3420"/>
        <w:gridCol w:w="3407"/>
      </w:tblGrid>
      <w:tr w:rsidR="004030DF" w14:paraId="5F88E862" w14:textId="77777777">
        <w:trPr>
          <w:trHeight w:val="567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16A5896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热性能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679513F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测试方法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5D2B41D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数据</w:t>
            </w:r>
          </w:p>
        </w:tc>
      </w:tr>
      <w:tr w:rsidR="004030DF" w14:paraId="6F6A186D" w14:textId="77777777">
        <w:trPr>
          <w:trHeight w:val="90"/>
        </w:trPr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7E24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热变形温度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170A0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1634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A7CFF" w14:textId="46AFADC3" w:rsidR="004030DF" w:rsidRDefault="00EA32C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64</w:t>
            </w:r>
            <w:r>
              <w:rPr>
                <w:rFonts w:ascii="HarmonyOS Sans SC" w:eastAsia="HarmonyOS Sans SC" w:hAnsi="HarmonyOS Sans SC" w:cs="HarmonyOS Sans SC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℃(0.45Mpa)</w:t>
            </w:r>
          </w:p>
        </w:tc>
      </w:tr>
      <w:tr w:rsidR="004030DF" w14:paraId="1DBD3660" w14:textId="77777777">
        <w:trPr>
          <w:trHeight w:val="344"/>
        </w:trPr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80CF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玻璃化转变温度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6A492" w14:textId="77777777" w:rsidR="004030DF" w:rsidRDefault="004030D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42F0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  <w:tr w:rsidR="004030DF" w14:paraId="10A203F1" w14:textId="77777777">
        <w:trPr>
          <w:trHeight w:val="57"/>
        </w:trPr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BCD00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lastRenderedPageBreak/>
              <w:t>连续工作温度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467D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IEC 60216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FAFA4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  <w:tr w:rsidR="004030DF" w14:paraId="65293D65" w14:textId="77777777">
        <w:trPr>
          <w:trHeight w:val="90"/>
        </w:trPr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DF47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最高(短期)使用温度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850C0" w14:textId="77777777" w:rsidR="004030DF" w:rsidRDefault="004030DF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E8F39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</w:tbl>
    <w:p w14:paraId="7A2534AA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006249F5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60" w:type="dxa"/>
        <w:tblLayout w:type="fixed"/>
        <w:tblLook w:val="04A0" w:firstRow="1" w:lastRow="0" w:firstColumn="1" w:lastColumn="0" w:noHBand="0" w:noVBand="1"/>
      </w:tblPr>
      <w:tblGrid>
        <w:gridCol w:w="3118"/>
        <w:gridCol w:w="3435"/>
        <w:gridCol w:w="3407"/>
      </w:tblGrid>
      <w:tr w:rsidR="004030DF" w14:paraId="6698462E" w14:textId="77777777">
        <w:trPr>
          <w:trHeight w:val="56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55BBFA9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电性能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2788803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测试方法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3AABA9A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数据</w:t>
            </w:r>
          </w:p>
        </w:tc>
      </w:tr>
      <w:tr w:rsidR="004030DF" w14:paraId="0389ADE6" w14:textId="77777777">
        <w:trPr>
          <w:trHeight w:val="113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93CBB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绝缘电阻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BD2F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DINIEC 60167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8F91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  <w:tr w:rsidR="004030DF" w14:paraId="42B6C540" w14:textId="77777777">
        <w:trPr>
          <w:trHeight w:val="14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0F44B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表面电阻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8D3BC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DINIEC 60093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FC21F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</w:tbl>
    <w:p w14:paraId="78BA059C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137617F4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60" w:type="dxa"/>
        <w:tblLayout w:type="fixed"/>
        <w:tblLook w:val="04A0" w:firstRow="1" w:lastRow="0" w:firstColumn="1" w:lastColumn="0" w:noHBand="0" w:noVBand="1"/>
      </w:tblPr>
      <w:tblGrid>
        <w:gridCol w:w="3118"/>
        <w:gridCol w:w="3435"/>
        <w:gridCol w:w="3407"/>
      </w:tblGrid>
      <w:tr w:rsidR="004030DF" w14:paraId="4BCD612D" w14:textId="77777777">
        <w:trPr>
          <w:trHeight w:val="56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34819CDF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机械性能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6B6BD77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测试方法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233538B6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数据</w:t>
            </w:r>
          </w:p>
        </w:tc>
      </w:tr>
      <w:tr w:rsidR="004030DF" w14:paraId="4077108B" w14:textId="77777777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15EAFE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拉伸强度(X-Y)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4DE79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1040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7BDBF" w14:textId="702AF305" w:rsidR="004030DF" w:rsidRDefault="00D9545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60</w:t>
            </w:r>
            <w:r w:rsidR="00E06D91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Mpa</w:t>
            </w:r>
          </w:p>
        </w:tc>
      </w:tr>
      <w:tr w:rsidR="004030DF" w14:paraId="68560AF7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27B44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拉伸强度(Z)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FA03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1040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246E2" w14:textId="65E2C96D" w:rsidR="004030DF" w:rsidRDefault="00D9545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33</w:t>
            </w:r>
            <w:r w:rsidR="00000000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MPa</w:t>
            </w:r>
          </w:p>
        </w:tc>
      </w:tr>
      <w:tr w:rsidR="004030DF" w14:paraId="745E629C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F8EC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断裂伸长率(X-Y)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55B7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1040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27850" w14:textId="5E1B30E2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6.</w:t>
            </w:r>
            <w:r w:rsidR="00D9545B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33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%</w:t>
            </w:r>
          </w:p>
        </w:tc>
      </w:tr>
      <w:tr w:rsidR="004030DF" w14:paraId="35EEA58E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9FACC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断裂伸长率(Z)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75554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1040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13C9B" w14:textId="4C71115F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3.</w:t>
            </w:r>
            <w:r w:rsidR="00D9545B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57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%</w:t>
            </w:r>
          </w:p>
        </w:tc>
      </w:tr>
      <w:tr w:rsidR="004030DF" w14:paraId="6B67B199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2089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弯曲强度(X-Y)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1393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9341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CC613" w14:textId="25D7A627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83.2MPa</w:t>
            </w:r>
          </w:p>
        </w:tc>
      </w:tr>
      <w:tr w:rsidR="004030DF" w14:paraId="09FEAFBC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2D9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弯曲强度(Z)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3198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9341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72CCE" w14:textId="26584E73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56.2Mpa</w:t>
            </w:r>
          </w:p>
        </w:tc>
      </w:tr>
      <w:tr w:rsidR="004030DF" w14:paraId="329FE4BC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86B0F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弯曲模量(X-Y)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FD4EB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9341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83D99" w14:textId="61476E82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2338.79MPa</w:t>
            </w:r>
          </w:p>
        </w:tc>
      </w:tr>
      <w:tr w:rsidR="004030DF" w14:paraId="281FCD4F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6C51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弯曲模量(Z)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386B9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9341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46E13" w14:textId="5FA0DB92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2088.06Mpa</w:t>
            </w:r>
          </w:p>
        </w:tc>
      </w:tr>
      <w:tr w:rsidR="004030DF" w14:paraId="0BB86017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413A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悬梁臂缺口冲击强度(X-Y)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30A92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1843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94428" w14:textId="470580DD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2.98KJ/m²</w:t>
            </w:r>
          </w:p>
        </w:tc>
      </w:tr>
      <w:tr w:rsidR="004030DF" w14:paraId="4887EE2E" w14:textId="77777777">
        <w:trPr>
          <w:trHeight w:val="227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B169E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悬梁臂缺口冲击强度(Z)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F711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GB/T 1843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2099F" w14:textId="42BC3E1F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2.07KJ/m²</w:t>
            </w:r>
          </w:p>
        </w:tc>
      </w:tr>
    </w:tbl>
    <w:p w14:paraId="21C93740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3F59523D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70" w:type="dxa"/>
        <w:tblLayout w:type="fixed"/>
        <w:tblLook w:val="04A0" w:firstRow="1" w:lastRow="0" w:firstColumn="1" w:lastColumn="0" w:noHBand="0" w:noVBand="1"/>
      </w:tblPr>
      <w:tblGrid>
        <w:gridCol w:w="4835"/>
        <w:gridCol w:w="5135"/>
      </w:tblGrid>
      <w:tr w:rsidR="004030DF" w14:paraId="287B3A19" w14:textId="77777777">
        <w:trPr>
          <w:trHeight w:val="56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60B4CCA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化学性质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131BB1A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数据</w:t>
            </w:r>
          </w:p>
        </w:tc>
      </w:tr>
      <w:tr w:rsidR="004030DF" w14:paraId="205D5135" w14:textId="77777777">
        <w:trPr>
          <w:trHeight w:val="227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0902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耐酸碱性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7BF9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不耐</w:t>
            </w:r>
          </w:p>
        </w:tc>
      </w:tr>
      <w:tr w:rsidR="004030DF" w14:paraId="36FC33E4" w14:textId="77777777">
        <w:trPr>
          <w:trHeight w:val="90"/>
        </w:trPr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119D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lastRenderedPageBreak/>
              <w:t>耐油脂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876A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  <w:tr w:rsidR="004030DF" w14:paraId="259CED06" w14:textId="77777777">
        <w:trPr>
          <w:trHeight w:val="227"/>
        </w:trPr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5F822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抗UV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0E13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不抗</w:t>
            </w:r>
          </w:p>
        </w:tc>
      </w:tr>
      <w:tr w:rsidR="004030DF" w14:paraId="02E0A533" w14:textId="77777777">
        <w:trPr>
          <w:trHeight w:val="227"/>
        </w:trPr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DC43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疏水性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C4A7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N/A</w:t>
            </w:r>
          </w:p>
        </w:tc>
      </w:tr>
    </w:tbl>
    <w:p w14:paraId="7F2E4853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2D999E34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70" w:type="dxa"/>
        <w:tblLayout w:type="fixed"/>
        <w:tblLook w:val="04A0" w:firstRow="1" w:lastRow="0" w:firstColumn="1" w:lastColumn="0" w:noHBand="0" w:noVBand="1"/>
      </w:tblPr>
      <w:tblGrid>
        <w:gridCol w:w="4850"/>
        <w:gridCol w:w="5120"/>
      </w:tblGrid>
      <w:tr w:rsidR="004030DF" w14:paraId="4FE6B9C7" w14:textId="77777777">
        <w:trPr>
          <w:trHeight w:val="567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7956F9A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推荐打印参数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  <w:vAlign w:val="center"/>
          </w:tcPr>
          <w:p w14:paraId="18B41718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color w:val="000000" w:themeColor="text1"/>
                <w:spacing w:val="1"/>
                <w:sz w:val="22"/>
                <w:szCs w:val="22"/>
                <w:lang w:eastAsia="zh-CN"/>
              </w:rPr>
              <w:t>数据</w:t>
            </w:r>
          </w:p>
        </w:tc>
      </w:tr>
      <w:tr w:rsidR="004030DF" w14:paraId="707141DC" w14:textId="77777777">
        <w:trPr>
          <w:trHeight w:val="374"/>
        </w:trPr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1DAC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干燥条件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E25204" w14:textId="29124824" w:rsidR="004030DF" w:rsidRDefault="00D9545B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6</w:t>
            </w:r>
            <w:r w:rsidR="00000000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0℃＞8H</w:t>
            </w:r>
          </w:p>
        </w:tc>
      </w:tr>
      <w:tr w:rsidR="004030DF" w14:paraId="5249024E" w14:textId="77777777">
        <w:trPr>
          <w:trHeight w:val="113"/>
        </w:trPr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8900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喷嘴大小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A472B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0.2,0.4,0.6,0.8mm</w:t>
            </w:r>
          </w:p>
        </w:tc>
      </w:tr>
      <w:tr w:rsidR="004030DF" w14:paraId="1F38955D" w14:textId="77777777">
        <w:trPr>
          <w:trHeight w:val="113"/>
        </w:trPr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EA4154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喷嘴温度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D908F0" w14:textId="28D6E40B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2</w:t>
            </w:r>
            <w:r w:rsidR="00E06D91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60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~2</w:t>
            </w:r>
            <w:r w:rsidR="00E06D91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70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℃</w:t>
            </w:r>
          </w:p>
        </w:tc>
      </w:tr>
      <w:tr w:rsidR="004030DF" w14:paraId="75B63038" w14:textId="77777777">
        <w:trPr>
          <w:trHeight w:val="113"/>
        </w:trPr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6D0C6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底板材质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41A6A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PEI</w:t>
            </w:r>
          </w:p>
        </w:tc>
      </w:tr>
      <w:tr w:rsidR="004030DF" w14:paraId="28C36048" w14:textId="77777777">
        <w:trPr>
          <w:trHeight w:val="113"/>
        </w:trPr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4BAC5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noProof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774145D0" wp14:editId="1E202B75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7700010</wp:posOffset>
                      </wp:positionV>
                      <wp:extent cx="7581900" cy="1168400"/>
                      <wp:effectExtent l="0" t="0" r="0" b="12700"/>
                      <wp:wrapNone/>
                      <wp:docPr id="29" name="Rec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1900" cy="116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E0E5">
                                  <a:alpha val="6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544E73" id="Rect 2" o:spid="_x0000_s1026" style="position:absolute;margin-left:-55.5pt;margin-top:606.3pt;width:597pt;height:92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3pVgIAABgFAAAOAAAAZHJzL2Uyb0RvYy54bWysVE1v2zAMvQ/YfxB0X20Xa9cFdYqsH8OA&#10;Yg3WDTsrshQLk0WNUuJkv76UbCf7unRYDgolPT6Sz6Qur3adZVuFwYCreXVScqachMa4dc2/fL57&#10;dcFZiMI1woJTNd+rwK/mL19c9n6mTqEF2yhkROLCrPc1b2P0s6IIslWdCCfglaNLDdiJSFtcFw2K&#10;ntg7W5yW5XnRAzYeQaoQ6PRmuOTzzK+1kvFB66AiszWn3GJeMa+rtBbzSzFbo/CtkWMa4h+y6IRx&#10;FPRAdSOiYBs0f1B1RiIE0PFEQleA1kaqXANVU5W/VfPYCq9yLSRO8AeZwv+jlR+3j36JJEPvwyyQ&#10;marYaezSP+XHdlms/UEstYtM0uGbs4vqbUmaSrqrqvOL17QhnuLo7jHE9wo6loyaI32NLJLY3oc4&#10;QCdIihbAmubOWJs3uF5dW2RbQV/u3c1teXs2+FrfiuH0vKTfGDIM8Bz+Fx7rWJ9yT5wOEvsQ2DrC&#10;HmvOVtxblXDWfVKamSaXnpNJ7agO6QgplYvVGDqjE0oT+XMcR3xyVblVn+N88MiRwcWDc2ccYK43&#10;T9Ex7ebblLIe8JMCQ91JghU0+yUyhGFQgpd3hr7dvQhxKZAmg743TXt8oEVbIGVhtDhrAX/87Tzh&#10;qWHplrOeJq3m4ftGoOLMfnDUymksJwMnYzUZbtNdA7VARe+Il9kkB4x2MjVC95UegUWKQlfCSYpV&#10;8ziZ13GYd3pEpFosMoiGz4t47x69TNRJQweLTQRtcmMetRg1ovHLvTU+FWm+f95n1PFBmz8BAAD/&#10;/wMAUEsDBBQABgAIAAAAIQCgbmNE4wAAAA8BAAAPAAAAZHJzL2Rvd25yZXYueG1sTI9Bb8IwDIXv&#10;k/YfIk/aBUHaMlVd1xRNk9AO0w7AtHNovLZq45QmQPn3Mye42X5Pz98rVpPtxQlH3zpSEC8iEEiV&#10;My3VCn5263kGwgdNRveOUMEFPazKx4dC58adaYOnbagFh5DPtYImhCGX0lcNWu0XbkBi7c+NVgde&#10;x1qaUZ853PYyiaJUWt0Sf2j0gB8NVt32aBV034eZ05evg+/c7CXssk//uyalnp+m9zcQAadwM8MV&#10;n9GhZKa9O5Lxolcwj+OYywRWkjhJQVw9Ubbk256n5WuagiwLed+j/AcAAP//AwBQSwECLQAUAAYA&#10;CAAAACEAtoM4kv4AAADhAQAAEwAAAAAAAAAAAAAAAAAAAAAAW0NvbnRlbnRfVHlwZXNdLnhtbFBL&#10;AQItABQABgAIAAAAIQA4/SH/1gAAAJQBAAALAAAAAAAAAAAAAAAAAC8BAABfcmVscy8ucmVsc1BL&#10;AQItABQABgAIAAAAIQA2FP3pVgIAABgFAAAOAAAAAAAAAAAAAAAAAC4CAABkcnMvZTJvRG9jLnht&#10;bFBLAQItABQABgAIAAAAIQCgbmNE4wAAAA8BAAAPAAAAAAAAAAAAAAAAALAEAABkcnMvZG93bnJl&#10;di54bWxQSwUGAAAAAAQABADzAAAAwAUAAAAA&#10;" fillcolor="#bde0e5" stroked="f" strokeweight="0">
                      <v:fill opacity="39321f"/>
                      <v:textbox inset="0,0,0,0"/>
                    </v:rect>
                  </w:pict>
                </mc:Fallback>
              </mc:AlternateContent>
            </w:r>
            <w:r>
              <w:rPr>
                <w:rFonts w:ascii="HarmonyOS Sans SC" w:eastAsia="HarmonyOS Sans SC" w:hAnsi="HarmonyOS Sans SC" w:cs="HarmonyOS Sans SC" w:hint="eastAsia"/>
                <w:noProof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532FFAC0" wp14:editId="72B36A05">
                  <wp:simplePos x="0" y="0"/>
                  <wp:positionH relativeFrom="column">
                    <wp:posOffset>4485640</wp:posOffset>
                  </wp:positionH>
                  <wp:positionV relativeFrom="paragraph">
                    <wp:posOffset>8007350</wp:posOffset>
                  </wp:positionV>
                  <wp:extent cx="1752600" cy="685800"/>
                  <wp:effectExtent l="0" t="0" r="0" b="0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底板温度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DFD18" w14:textId="304D4FF6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bookmarkStart w:id="2" w:name="OLE_LINK3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70~75</w:t>
            </w:r>
            <w:bookmarkEnd w:id="2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℃</w:t>
            </w:r>
          </w:p>
        </w:tc>
      </w:tr>
      <w:tr w:rsidR="004030DF" w14:paraId="3C2A7A2B" w14:textId="77777777">
        <w:trPr>
          <w:trHeight w:val="113"/>
        </w:trPr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516679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风扇大小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51243" w14:textId="520D625C" w:rsidR="004030DF" w:rsidRDefault="00E06D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50%</w:t>
            </w:r>
          </w:p>
        </w:tc>
      </w:tr>
      <w:tr w:rsidR="004030DF" w14:paraId="30B172F1" w14:textId="77777777">
        <w:trPr>
          <w:trHeight w:val="113"/>
        </w:trPr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D97B1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打印速度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D1337F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  <w:t>≤250mm/s</w:t>
            </w:r>
          </w:p>
        </w:tc>
      </w:tr>
    </w:tbl>
    <w:p w14:paraId="22935F4B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0ABB8EA0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0"/>
      </w:tblGrid>
      <w:tr w:rsidR="004030DF" w14:paraId="40377CE0" w14:textId="77777777">
        <w:trPr>
          <w:trHeight w:val="567"/>
        </w:trPr>
        <w:tc>
          <w:tcPr>
            <w:tcW w:w="9970" w:type="dxa"/>
            <w:shd w:val="clear" w:color="auto" w:fill="D4F4F1" w:themeFill="accent5" w:themeFillTint="32"/>
            <w:vAlign w:val="center"/>
          </w:tcPr>
          <w:p w14:paraId="585B4373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打印注意事项</w:t>
            </w:r>
          </w:p>
        </w:tc>
      </w:tr>
      <w:tr w:rsidR="004030DF" w14:paraId="461B3D34" w14:textId="77777777">
        <w:trPr>
          <w:trHeight w:val="374"/>
        </w:trPr>
        <w:tc>
          <w:tcPr>
            <w:tcW w:w="9970" w:type="dxa"/>
            <w:vAlign w:val="bottom"/>
          </w:tcPr>
          <w:p w14:paraId="2BBE7F02" w14:textId="77777777" w:rsidR="004030DF" w:rsidRDefault="00000000">
            <w:pPr>
              <w:adjustRightInd w:val="0"/>
              <w:snapToGrid w:val="0"/>
              <w:spacing w:line="240" w:lineRule="auto"/>
              <w:ind w:firstLineChars="200" w:firstLine="364"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color w:val="000000" w:themeColor="text1"/>
                <w:spacing w:val="1"/>
                <w:sz w:val="18"/>
                <w:szCs w:val="18"/>
              </w:rPr>
              <w:t>切片时，最好打开Z缝对齐和起点对齐功能，关闭Z轴升降和退出功能，空转时避免穿过外壳，优化切片印刷路径，适当降低印刷速度，以达到最佳印刷效果。</w:t>
            </w:r>
          </w:p>
        </w:tc>
      </w:tr>
    </w:tbl>
    <w:p w14:paraId="1E07C6B0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2B5E1CC3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4030DF" w14:paraId="2429E532" w14:textId="77777777">
        <w:trPr>
          <w:trHeight w:val="567"/>
        </w:trPr>
        <w:tc>
          <w:tcPr>
            <w:tcW w:w="9960" w:type="dxa"/>
            <w:gridSpan w:val="3"/>
            <w:shd w:val="clear" w:color="auto" w:fill="D4F4F1" w:themeFill="accent5" w:themeFillTint="32"/>
            <w:vAlign w:val="center"/>
          </w:tcPr>
          <w:p w14:paraId="548241FA" w14:textId="77777777" w:rsidR="004030DF" w:rsidRDefault="00000000">
            <w:pPr>
              <w:adjustRightInd w:val="0"/>
              <w:snapToGrid w:val="0"/>
              <w:spacing w:before="94" w:line="240" w:lineRule="auto"/>
              <w:jc w:val="left"/>
              <w:rPr>
                <w:rFonts w:ascii="HarmonyOS Sans SC" w:eastAsia="HarmonyOS Sans SC" w:hAnsi="HarmonyOS Sans SC" w:cs="HarmonyOS Sans SC" w:hint="eastAsia"/>
                <w:position w:val="-21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</w:rPr>
              <w:t>机械性能测试条件</w:t>
            </w:r>
          </w:p>
        </w:tc>
      </w:tr>
      <w:tr w:rsidR="004030DF" w14:paraId="79CF43F9" w14:textId="77777777">
        <w:trPr>
          <w:trHeight w:val="1832"/>
        </w:trPr>
        <w:tc>
          <w:tcPr>
            <w:tcW w:w="3320" w:type="dxa"/>
            <w:vAlign w:val="center"/>
          </w:tcPr>
          <w:p w14:paraId="764A6CA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ind w:left="51"/>
              <w:jc w:val="center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noProof/>
              </w:rPr>
              <mc:AlternateContent>
                <mc:Choice Requires="wps">
                  <w:drawing>
                    <wp:inline distT="0" distB="0" distL="114300" distR="114300" wp14:anchorId="67F72C96" wp14:editId="1076708E">
                      <wp:extent cx="1080135" cy="720090"/>
                      <wp:effectExtent l="635" t="0" r="1270" b="11430"/>
                      <wp:docPr id="26" name="任意多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7200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15" h="1043">
                                    <a:moveTo>
                                      <a:pt x="507" y="642"/>
                                    </a:moveTo>
                                    <a:lnTo>
                                      <a:pt x="478" y="659"/>
                                    </a:lnTo>
                                    <a:lnTo>
                                      <a:pt x="448" y="674"/>
                                    </a:lnTo>
                                    <a:lnTo>
                                      <a:pt x="416" y="688"/>
                                    </a:lnTo>
                                    <a:lnTo>
                                      <a:pt x="384" y="702"/>
                                    </a:lnTo>
                                    <a:lnTo>
                                      <a:pt x="351" y="715"/>
                                    </a:lnTo>
                                    <a:lnTo>
                                      <a:pt x="316" y="727"/>
                                    </a:lnTo>
                                    <a:lnTo>
                                      <a:pt x="280" y="738"/>
                                    </a:lnTo>
                                    <a:lnTo>
                                      <a:pt x="244" y="748"/>
                                    </a:lnTo>
                                    <a:lnTo>
                                      <a:pt x="206" y="757"/>
                                    </a:lnTo>
                                    <a:moveTo>
                                      <a:pt x="1107" y="296"/>
                                    </a:moveTo>
                                    <a:lnTo>
                                      <a:pt x="507" y="642"/>
                                    </a:lnTo>
                                    <a:moveTo>
                                      <a:pt x="1307" y="122"/>
                                    </a:moveTo>
                                    <a:lnTo>
                                      <a:pt x="1292" y="144"/>
                                    </a:lnTo>
                                    <a:lnTo>
                                      <a:pt x="1274" y="165"/>
                                    </a:lnTo>
                                    <a:lnTo>
                                      <a:pt x="1255" y="185"/>
                                    </a:lnTo>
                                    <a:lnTo>
                                      <a:pt x="1234" y="205"/>
                                    </a:lnTo>
                                    <a:lnTo>
                                      <a:pt x="1212" y="225"/>
                                    </a:lnTo>
                                    <a:lnTo>
                                      <a:pt x="1188" y="243"/>
                                    </a:lnTo>
                                    <a:lnTo>
                                      <a:pt x="1162" y="262"/>
                                    </a:lnTo>
                                    <a:lnTo>
                                      <a:pt x="1135" y="279"/>
                                    </a:lnTo>
                                    <a:lnTo>
                                      <a:pt x="1107" y="296"/>
                                    </a:lnTo>
                                    <a:moveTo>
                                      <a:pt x="1507" y="7"/>
                                    </a:moveTo>
                                    <a:lnTo>
                                      <a:pt x="1307" y="122"/>
                                    </a:lnTo>
                                    <a:moveTo>
                                      <a:pt x="1707" y="122"/>
                                    </a:moveTo>
                                    <a:lnTo>
                                      <a:pt x="1507" y="7"/>
                                    </a:lnTo>
                                    <a:moveTo>
                                      <a:pt x="1507" y="238"/>
                                    </a:moveTo>
                                    <a:lnTo>
                                      <a:pt x="1707" y="122"/>
                                    </a:lnTo>
                                    <a:moveTo>
                                      <a:pt x="1207" y="353"/>
                                    </a:moveTo>
                                    <a:lnTo>
                                      <a:pt x="1236" y="337"/>
                                    </a:lnTo>
                                    <a:lnTo>
                                      <a:pt x="1266" y="321"/>
                                    </a:lnTo>
                                    <a:lnTo>
                                      <a:pt x="1297" y="307"/>
                                    </a:lnTo>
                                    <a:lnTo>
                                      <a:pt x="1330" y="293"/>
                                    </a:lnTo>
                                    <a:lnTo>
                                      <a:pt x="1363" y="280"/>
                                    </a:lnTo>
                                    <a:lnTo>
                                      <a:pt x="1398" y="268"/>
                                    </a:lnTo>
                                    <a:lnTo>
                                      <a:pt x="1434" y="257"/>
                                    </a:lnTo>
                                    <a:lnTo>
                                      <a:pt x="1470" y="247"/>
                                    </a:lnTo>
                                    <a:lnTo>
                                      <a:pt x="1507" y="238"/>
                                    </a:lnTo>
                                    <a:moveTo>
                                      <a:pt x="607" y="699"/>
                                    </a:moveTo>
                                    <a:lnTo>
                                      <a:pt x="1207" y="353"/>
                                    </a:lnTo>
                                    <a:moveTo>
                                      <a:pt x="406" y="873"/>
                                    </a:moveTo>
                                    <a:lnTo>
                                      <a:pt x="422" y="851"/>
                                    </a:lnTo>
                                    <a:lnTo>
                                      <a:pt x="440" y="830"/>
                                    </a:lnTo>
                                    <a:lnTo>
                                      <a:pt x="459" y="810"/>
                                    </a:lnTo>
                                    <a:lnTo>
                                      <a:pt x="479" y="790"/>
                                    </a:lnTo>
                                    <a:lnTo>
                                      <a:pt x="502" y="770"/>
                                    </a:lnTo>
                                    <a:lnTo>
                                      <a:pt x="526" y="752"/>
                                    </a:lnTo>
                                    <a:lnTo>
                                      <a:pt x="551" y="733"/>
                                    </a:lnTo>
                                    <a:lnTo>
                                      <a:pt x="578" y="716"/>
                                    </a:lnTo>
                                    <a:lnTo>
                                      <a:pt x="607" y="699"/>
                                    </a:lnTo>
                                    <a:moveTo>
                                      <a:pt x="206" y="989"/>
                                    </a:moveTo>
                                    <a:lnTo>
                                      <a:pt x="406" y="873"/>
                                    </a:lnTo>
                                    <a:moveTo>
                                      <a:pt x="7" y="873"/>
                                    </a:moveTo>
                                    <a:lnTo>
                                      <a:pt x="206" y="989"/>
                                    </a:lnTo>
                                    <a:moveTo>
                                      <a:pt x="206" y="757"/>
                                    </a:moveTo>
                                    <a:lnTo>
                                      <a:pt x="7" y="873"/>
                                    </a:lnTo>
                                    <a:moveTo>
                                      <a:pt x="7" y="873"/>
                                    </a:moveTo>
                                    <a:lnTo>
                                      <a:pt x="7" y="919"/>
                                    </a:lnTo>
                                    <a:moveTo>
                                      <a:pt x="206" y="989"/>
                                    </a:moveTo>
                                    <a:lnTo>
                                      <a:pt x="206" y="1034"/>
                                    </a:lnTo>
                                    <a:moveTo>
                                      <a:pt x="7" y="919"/>
                                    </a:moveTo>
                                    <a:lnTo>
                                      <a:pt x="206" y="1034"/>
                                    </a:lnTo>
                                    <a:moveTo>
                                      <a:pt x="406" y="873"/>
                                    </a:moveTo>
                                    <a:lnTo>
                                      <a:pt x="406" y="919"/>
                                    </a:lnTo>
                                    <a:moveTo>
                                      <a:pt x="206" y="1034"/>
                                    </a:moveTo>
                                    <a:lnTo>
                                      <a:pt x="406" y="919"/>
                                    </a:lnTo>
                                    <a:moveTo>
                                      <a:pt x="607" y="699"/>
                                    </a:moveTo>
                                    <a:lnTo>
                                      <a:pt x="607" y="746"/>
                                    </a:lnTo>
                                    <a:moveTo>
                                      <a:pt x="406" y="919"/>
                                    </a:moveTo>
                                    <a:lnTo>
                                      <a:pt x="422" y="898"/>
                                    </a:lnTo>
                                    <a:lnTo>
                                      <a:pt x="440" y="877"/>
                                    </a:lnTo>
                                    <a:lnTo>
                                      <a:pt x="459" y="856"/>
                                    </a:lnTo>
                                    <a:lnTo>
                                      <a:pt x="479" y="836"/>
                                    </a:lnTo>
                                    <a:lnTo>
                                      <a:pt x="502" y="817"/>
                                    </a:lnTo>
                                    <a:lnTo>
                                      <a:pt x="526" y="798"/>
                                    </a:lnTo>
                                    <a:lnTo>
                                      <a:pt x="551" y="780"/>
                                    </a:lnTo>
                                    <a:lnTo>
                                      <a:pt x="578" y="762"/>
                                    </a:lnTo>
                                    <a:lnTo>
                                      <a:pt x="607" y="746"/>
                                    </a:lnTo>
                                    <a:moveTo>
                                      <a:pt x="1207" y="353"/>
                                    </a:moveTo>
                                    <a:lnTo>
                                      <a:pt x="1207" y="399"/>
                                    </a:lnTo>
                                    <a:moveTo>
                                      <a:pt x="607" y="746"/>
                                    </a:moveTo>
                                    <a:lnTo>
                                      <a:pt x="1207" y="399"/>
                                    </a:lnTo>
                                    <a:moveTo>
                                      <a:pt x="1507" y="238"/>
                                    </a:moveTo>
                                    <a:lnTo>
                                      <a:pt x="1507" y="284"/>
                                    </a:lnTo>
                                    <a:moveTo>
                                      <a:pt x="1207" y="399"/>
                                    </a:moveTo>
                                    <a:lnTo>
                                      <a:pt x="1236" y="383"/>
                                    </a:lnTo>
                                    <a:lnTo>
                                      <a:pt x="1266" y="368"/>
                                    </a:lnTo>
                                    <a:lnTo>
                                      <a:pt x="1297" y="353"/>
                                    </a:lnTo>
                                    <a:lnTo>
                                      <a:pt x="1330" y="339"/>
                                    </a:lnTo>
                                    <a:lnTo>
                                      <a:pt x="1363" y="326"/>
                                    </a:lnTo>
                                    <a:lnTo>
                                      <a:pt x="1398" y="314"/>
                                    </a:lnTo>
                                    <a:lnTo>
                                      <a:pt x="1434" y="303"/>
                                    </a:lnTo>
                                    <a:lnTo>
                                      <a:pt x="1470" y="293"/>
                                    </a:lnTo>
                                    <a:lnTo>
                                      <a:pt x="1507" y="284"/>
                                    </a:lnTo>
                                    <a:moveTo>
                                      <a:pt x="1707" y="122"/>
                                    </a:moveTo>
                                    <a:lnTo>
                                      <a:pt x="1707" y="168"/>
                                    </a:lnTo>
                                    <a:moveTo>
                                      <a:pt x="1507" y="284"/>
                                    </a:moveTo>
                                    <a:lnTo>
                                      <a:pt x="1707" y="168"/>
                                    </a:lnTo>
                                  </a:path>
                                </a:pathLst>
                              </a:custGeom>
                              <a:noFill/>
                              <a:ln w="9017" cap="rnd" cmpd="sng">
                                <a:solidFill>
                                  <a:srgbClr val="03030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3E9F82C" w14:textId="77777777" w:rsidR="004030DF" w:rsidRDefault="004030DF">
                                  <w:pPr>
                                    <w:jc w:val="center"/>
                                  </w:pPr>
                                </w:p>
                                <w:p w14:paraId="01E28B1A" w14:textId="77777777" w:rsidR="004030DF" w:rsidRDefault="004030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F72C96" id="任意多边形 26" o:spid="_x0000_s1026" style="width:85.0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15,10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p+2QQAAMoTAAAOAAAAZHJzL2Uyb0RvYy54bWysWMtu4zYU3RfoPwjaTyySehpxZjHpdFO0&#10;A8zMBzCSbAvQC6ISO3/fy8cVY2lEJUU3pmyee+7jiJc07z9fm9p7KQdRde3BJ3eB75Vt3hVVezr4&#10;P398/ZT6nhh5W/C6a8uD/1oK//PD77/dX/p9SbtzVxfl4AFJK/aX/uCfx7Hf73YiP5cNF3ddX7Yw&#10;eeyGho/wdTjtioFfgL2pdzQI4t2lG4p+6PJSCPj1UU/6D4r/eCzz8Z/jUZSjVx98iG1Un4P6fJKf&#10;u4d7vj8NvD9XuQmD/4coGl614HSieuQj956HakHVVPnQie443uVds+uOxyovVQ6QDQlm2Xw/875U&#10;uUBxRD+VSfx/tPnfL9/7bwOU4dKLvYBHmcX1ODRyhPi8qyrW61Ss8jp6OfxIgjQgLPK9HOYS0CJT&#10;1dxZ6/xZjH+WnWLiL3+JURe7wCd+xqf82uLjAJI5xer5KO1kePLRu0AoCYE4zjKmkCkZmu6l/NEp&#10;zCgziILE9yDOOKRScgjSIur2LTJM4I2VyCgzSJzHsVeMYWhwSejGkVjzpakTx9JQ4ZIAI0R/OGq/&#10;LCIaBynrTHAeR4MzfhOaOHE0hWUhFWTu+Gho4oO8XX5poPNNorlfW3EdISFGFJrFhtJCbpNZyofz&#10;1sKQMkNKKNbRQtDIQGlGVeoEUnOlRChoLGtEYnfNCY3gPZTAdAvINCMNtoBEx0jpBpDA+yVdU1gB&#10;zmRIbBhhdAPl4paMiXsl/EJHLLQtvSk5ConvhgWgyaqMCLAmBpq8X/G5+1VOBNJpVVi3aLTqHgHW&#10;xECpiZRFqJGFoBFCmV5GjGGpEIAjAmMDpMQtJ810C5QLxKk7Y7oj0AyjRJc4GtcsZvoFgRbiZszM&#10;uxm7ewcJcVksmsfMdZiYGMONZJZCIpMtvU4nNuLEGb7uFoE2WPOFjgiwJhoamm6YJlhLi0Abg4R+&#10;JVdbCv3dVcww1JmnoJITB/uX4iMbOFjdEpdM2zfGhaOOL4J9SeGg8i6/EcX+724vEe5jDCuD/nA0&#10;fs1+nMB+5vK7lA95bMU1I+5QWbol9FK9NU69tLZVXvpeY0Sk3UdtHmij85n7xlmL/zXOzqPFW1xG&#10;sDo4a/EfrSPmQgJY37cizkl1Mta5nccwbp2/g3Kp4hopIq17dGotVt1bCBpp6PtJl6/wGicik3C+&#10;KKzFmneLmMWJDQia9a1GMxw2oMTdekNsQNE8xhmfaUAp7Hguv9iAUuL2OzWgjTymBrSxe0XYgDbO&#10;S+/XhHzkHIBbzbQrYfWsjlrppX+LQBuNtP43Scly/1xlnaDwT+ZWSGuyGoCFzGPFg1Dq3icIxYPQ&#10;1iFjOghNpzB0iaOJEg9CjM1b4RxoDkIM9r7bzOdAcxBiZF6iGRAPQizYyHo6CG0d1j6gzgcO1BN0&#10;UXQrqKnmMgALmWW/xgp/2+VffvX/fboGgB/fXjS03deqrkEFvq9beTmQBdAwvJzD5dLQFvDU9MXB&#10;F+1JXRSIrq4KaSENxHB6+lIP3guXt0VQ+6n6N7B+EOMjF2eNU1NSdr4/l7z4oy288bWHq64WLrx8&#10;GUFTgtu6hPsx+aSQI6/q9yAhubqFfO3ljHwar09XoJGPT13x+m3wnvuhOp3hdksfHuUMXBipQpnL&#10;LXkj9fa7IrVXcA//AgAA//8DAFBLAwQUAAYACAAAACEAMBzPftoAAAAFAQAADwAAAGRycy9kb3du&#10;cmV2LnhtbEyPQU/DMAyF70j8h8hIXBBLCwim0nQak3rghDbY3WtMU2icqsm28u/xuLCL9axnvfe5&#10;XEy+VwcaYxfYQD7LQBE3wXbcGvh4r2/noGJCttgHJgM/FGFRXV6UWNhw5DUdNqlVEsKxQAMupaHQ&#10;OjaOPMZZGIjF+wyjxyTr2Go74lHCfa/vsuxRe+xYGhwOtHLUfG/23sBXvdb1ll/CW7x5bedDt10t&#10;XW7M9dW0fAaVaEr/x3DCF3SohGkX9myj6g3II+lvnrynLAe1E5HfP4CuSn1OX/0CAAD//wMAUEsB&#10;Ai0AFAAGAAgAAAAhALaDOJL+AAAA4QEAABMAAAAAAAAAAAAAAAAAAAAAAFtDb250ZW50X1R5cGVz&#10;XS54bWxQSwECLQAUAAYACAAAACEAOP0h/9YAAACUAQAACwAAAAAAAAAAAAAAAAAvAQAAX3JlbHMv&#10;LnJlbHNQSwECLQAUAAYACAAAACEAY0uaftkEAADKEwAADgAAAAAAAAAAAAAAAAAuAgAAZHJzL2Uy&#10;b0RvYy54bWxQSwECLQAUAAYACAAAACEAMBzPftoAAAAFAQAADwAAAAAAAAAAAAAAAAAzBwAAZHJz&#10;L2Rvd25yZXYueG1sUEsFBgAAAAAEAAQA8wAAADoIAAAAAA==&#10;" adj="-11796480,,5400" path="m507,642r-29,17l448,674r-32,14l384,702r-33,13l316,727r-36,11l244,748r-38,9m1107,296l507,642m1307,122r-15,22l1274,165r-19,20l1234,205r-22,20l1188,243r-26,19l1135,279r-28,17m1507,7l1307,122t400,l1507,7t,231l1707,122m1207,353r29,-16l1266,321r31,-14l1330,293r33,-13l1398,268r36,-11l1470,247r37,-9m607,699l1207,353m406,873r16,-22l440,830r19,-20l479,790r23,-20l526,752r25,-19l578,716r29,-17m206,989l406,873m7,873l206,989t,-232l7,873t,l7,919t199,70l206,1034m7,919r199,115m406,873r,46m206,1034l406,919m607,699r,47m406,919r16,-21l440,877r19,-21l479,836r23,-19l526,798r25,-18l578,762r29,-16m1207,353r,46m607,746l1207,399m1507,238r,46m1207,399r29,-16l1266,368r31,-15l1330,339r33,-13l1398,314r36,-11l1470,293r37,-9m1707,122r,46m1507,284l1707,168e" filled="f" strokecolor="#030303" strokeweight=".71pt">
                      <v:stroke joinstyle="miter" endcap="round"/>
                      <v:formulas/>
                      <v:path arrowok="t" o:connecttype="custom" textboxrect="0,0,1715,1043"/>
                      <v:textbox>
                        <w:txbxContent>
                          <w:p w14:paraId="43E9F82C" w14:textId="77777777" w:rsidR="004030DF" w:rsidRDefault="004030DF">
                            <w:pPr>
                              <w:jc w:val="center"/>
                            </w:pPr>
                          </w:p>
                          <w:p w14:paraId="01E28B1A" w14:textId="77777777" w:rsidR="004030DF" w:rsidRDefault="004030D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20" w:type="dxa"/>
            <w:vAlign w:val="center"/>
          </w:tcPr>
          <w:p w14:paraId="20382DEC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jc w:val="center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noProof/>
              </w:rPr>
              <mc:AlternateContent>
                <mc:Choice Requires="wps">
                  <w:drawing>
                    <wp:inline distT="0" distB="0" distL="114300" distR="114300" wp14:anchorId="2AC8A6F1" wp14:editId="6EB93D98">
                      <wp:extent cx="1080135" cy="720090"/>
                      <wp:effectExtent l="635" t="0" r="1270" b="11430"/>
                      <wp:docPr id="27" name="任意多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7200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15" h="1084">
                                    <a:moveTo>
                                      <a:pt x="7" y="879"/>
                                    </a:moveTo>
                                    <a:lnTo>
                                      <a:pt x="7" y="966"/>
                                    </a:lnTo>
                                    <a:moveTo>
                                      <a:pt x="7" y="879"/>
                                    </a:moveTo>
                                    <a:lnTo>
                                      <a:pt x="196" y="988"/>
                                    </a:lnTo>
                                    <a:moveTo>
                                      <a:pt x="196" y="988"/>
                                    </a:moveTo>
                                    <a:lnTo>
                                      <a:pt x="196" y="1076"/>
                                    </a:lnTo>
                                    <a:moveTo>
                                      <a:pt x="7" y="966"/>
                                    </a:moveTo>
                                    <a:lnTo>
                                      <a:pt x="196" y="1076"/>
                                    </a:lnTo>
                                    <a:moveTo>
                                      <a:pt x="196" y="988"/>
                                    </a:moveTo>
                                    <a:lnTo>
                                      <a:pt x="1707" y="116"/>
                                    </a:lnTo>
                                    <a:moveTo>
                                      <a:pt x="1707" y="116"/>
                                    </a:moveTo>
                                    <a:lnTo>
                                      <a:pt x="1707" y="203"/>
                                    </a:lnTo>
                                    <a:moveTo>
                                      <a:pt x="196" y="1076"/>
                                    </a:moveTo>
                                    <a:lnTo>
                                      <a:pt x="1707" y="203"/>
                                    </a:lnTo>
                                    <a:moveTo>
                                      <a:pt x="1519" y="7"/>
                                    </a:moveTo>
                                    <a:lnTo>
                                      <a:pt x="7" y="879"/>
                                    </a:lnTo>
                                    <a:moveTo>
                                      <a:pt x="1707" y="116"/>
                                    </a:moveTo>
                                    <a:lnTo>
                                      <a:pt x="1519" y="7"/>
                                    </a:lnTo>
                                  </a:path>
                                </a:pathLst>
                              </a:custGeom>
                              <a:noFill/>
                              <a:ln w="9017" cap="rnd" cmpd="sng">
                                <a:solidFill>
                                  <a:srgbClr val="03030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DB83E7" id="任意多边形 27" o:spid="_x0000_s1026" style="width:85.0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15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LPgWgIAANcGAAAOAAAAZHJzL2Uyb0RvYy54bWysVc2O2jAQvlfqO1i+l8TQJSQi7KF0e6na&#10;lXb7AMZxfiTHtmxD4O07dgihi1rYCiGZiWf8zTcznvHycd8KtOPGNkrmmExijLhkqmhkleNfr0+f&#10;FhhZR2VBhZI8xwdu8ePq44dlpzM+VbUSBTcIQKTNOp3j2jmdRZFlNW+pnSjNJShLZVrq4NNUUWFo&#10;B+itiKZxPI86ZQptFOPWwu66V+JVwC9LztzPsrTcIZFj4ObCasK68Wu0WtKsMlTXDTvSoP/BoqWN&#10;BKcnqDV1FG1NcwHVNswoq0o3YaqNVFk2jIcYIBoSv4nmpaaah1ggOVaf0mTvB8t+7F70s4E0dNpm&#10;FkQfxb40rf8HfmgfknU4JYvvHWKwSeJFTGYPGDHQJVCLNGQzGk+zrXXfuApIdPfduj7ZxSDRepDY&#10;Xg6igZL9s1iaOn/O0/Mi6oBKQoBHHTh9DmVo1Y6/qmDjfAQJRsBykaS+4EBx1At5aZfO50e7QTva&#10;63fhkXQePKeLxRXES8vR58Ci9z1Ykji5jeYYzh0gB+9jRH8FTeI+7YRc40kuTa+iTuPZjSk9S9Q9&#10;UB9IGmqa3HSXxjs3VHHkcKznO4J/67vHhAvtWyHc7FN7wOZ5A0r11AgROlBI3zRpTKA8jMLQNbIA&#10;qdVFjq2sQgNZJZrCn/A9ZE21+SIM2lE/RWf+d4z9DzNtrFtTW/d2QeXNaFZzWnyVBXIHDU+AhIcA&#10;ewYtB7eCw7vhpWDpaCNusYTghIR4x6HlpY0qDs8GbbVpqhpGPQksvQamZ8jOcdL78Xz+HZDG92j1&#10;GwAA//8DAFBLAwQUAAYACAAAACEAGd8FE94AAAAFAQAADwAAAGRycy9kb3ducmV2LnhtbEyPT0/C&#10;QBDF7yZ8h82YeJNthSiWbonx34GQGIHIdemObXF3tukuUPn0Dl70MnmTN3nvN/msd1YcsAuNJwXp&#10;MAGBVHrTUKVgvXq5noAIUZPR1hMq+MYAs2JwkevM+CO942EZK8EhFDKtoI6xzaQMZY1Oh6Fvkdj7&#10;9J3TkdeukqbTRw53Vt4kya10uiFuqHWLjzWWX8u9U2Db53tzet2lb6fx/GP+tN7IhRkpdXXZP0xB&#10;ROzj3zGc8RkdCmba+j2ZIKwCfiT+zrN3l6QgtizS0Rhkkcv/9MUPAAAA//8DAFBLAQItABQABgAI&#10;AAAAIQC2gziS/gAAAOEBAAATAAAAAAAAAAAAAAAAAAAAAABbQ29udGVudF9UeXBlc10ueG1sUEsB&#10;Ai0AFAAGAAgAAAAhADj9If/WAAAAlAEAAAsAAAAAAAAAAAAAAAAALwEAAF9yZWxzLy5yZWxzUEsB&#10;Ai0AFAAGAAgAAAAhAC78s+BaAgAA1wYAAA4AAAAAAAAAAAAAAAAALgIAAGRycy9lMm9Eb2MueG1s&#10;UEsBAi0AFAAGAAgAAAAhABnfBRPeAAAABQEAAA8AAAAAAAAAAAAAAAAAtAQAAGRycy9kb3ducmV2&#10;LnhtbFBLBQYAAAAABAAEAPMAAAC/BQAAAAA=&#10;" path="m7,879r,87m7,879l196,988t,l196,1076m7,966r189,110m196,988l1707,116t,l1707,203m196,1076l1707,203m1519,7l7,879m1707,116l1519,7e" filled="f" strokecolor="#030303" strokeweight=".71pt">
                      <v:stroke endcap="round"/>
                      <v:path arrowok="t" textboxrect="0,0,1715,1084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20" w:type="dxa"/>
            <w:vAlign w:val="center"/>
          </w:tcPr>
          <w:p w14:paraId="264680FD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jc w:val="center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6"/>
                <w:szCs w:val="16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noProof/>
                <w:position w:val="-21"/>
              </w:rPr>
              <mc:AlternateContent>
                <mc:Choice Requires="wps">
                  <w:drawing>
                    <wp:inline distT="0" distB="0" distL="114300" distR="114300" wp14:anchorId="537CEC73" wp14:editId="7A87D7E8">
                      <wp:extent cx="1089025" cy="688340"/>
                      <wp:effectExtent l="635" t="0" r="15240" b="16510"/>
                      <wp:docPr id="28" name="任意多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025" cy="6883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15" h="1084">
                                    <a:moveTo>
                                      <a:pt x="802" y="464"/>
                                    </a:moveTo>
                                    <a:lnTo>
                                      <a:pt x="798" y="467"/>
                                    </a:lnTo>
                                    <a:moveTo>
                                      <a:pt x="804" y="458"/>
                                    </a:moveTo>
                                    <a:lnTo>
                                      <a:pt x="804" y="459"/>
                                    </a:lnTo>
                                    <a:lnTo>
                                      <a:pt x="805" y="460"/>
                                    </a:lnTo>
                                    <a:lnTo>
                                      <a:pt x="805" y="460"/>
                                    </a:lnTo>
                                    <a:lnTo>
                                      <a:pt x="805" y="461"/>
                                    </a:lnTo>
                                    <a:lnTo>
                                      <a:pt x="804" y="462"/>
                                    </a:lnTo>
                                    <a:lnTo>
                                      <a:pt x="804" y="463"/>
                                    </a:lnTo>
                                    <a:lnTo>
                                      <a:pt x="804" y="464"/>
                                    </a:lnTo>
                                    <a:lnTo>
                                      <a:pt x="802" y="464"/>
                                    </a:lnTo>
                                    <a:moveTo>
                                      <a:pt x="778" y="435"/>
                                    </a:moveTo>
                                    <a:lnTo>
                                      <a:pt x="804" y="458"/>
                                    </a:lnTo>
                                    <a:moveTo>
                                      <a:pt x="778" y="435"/>
                                    </a:moveTo>
                                    <a:lnTo>
                                      <a:pt x="1518" y="7"/>
                                    </a:lnTo>
                                    <a:moveTo>
                                      <a:pt x="1518" y="7"/>
                                    </a:moveTo>
                                    <a:lnTo>
                                      <a:pt x="1707" y="116"/>
                                    </a:lnTo>
                                    <a:moveTo>
                                      <a:pt x="1707" y="116"/>
                                    </a:moveTo>
                                    <a:lnTo>
                                      <a:pt x="196" y="989"/>
                                    </a:lnTo>
                                    <a:moveTo>
                                      <a:pt x="196" y="989"/>
                                    </a:moveTo>
                                    <a:lnTo>
                                      <a:pt x="7" y="880"/>
                                    </a:lnTo>
                                    <a:moveTo>
                                      <a:pt x="7" y="880"/>
                                    </a:moveTo>
                                    <a:lnTo>
                                      <a:pt x="748" y="452"/>
                                    </a:lnTo>
                                    <a:moveTo>
                                      <a:pt x="788" y="467"/>
                                    </a:moveTo>
                                    <a:lnTo>
                                      <a:pt x="748" y="452"/>
                                    </a:lnTo>
                                    <a:moveTo>
                                      <a:pt x="798" y="467"/>
                                    </a:moveTo>
                                    <a:lnTo>
                                      <a:pt x="797" y="467"/>
                                    </a:lnTo>
                                    <a:lnTo>
                                      <a:pt x="796" y="467"/>
                                    </a:lnTo>
                                    <a:lnTo>
                                      <a:pt x="795" y="468"/>
                                    </a:lnTo>
                                    <a:lnTo>
                                      <a:pt x="794" y="468"/>
                                    </a:lnTo>
                                    <a:lnTo>
                                      <a:pt x="792" y="468"/>
                                    </a:lnTo>
                                    <a:lnTo>
                                      <a:pt x="790" y="468"/>
                                    </a:lnTo>
                                    <a:lnTo>
                                      <a:pt x="789" y="467"/>
                                    </a:lnTo>
                                    <a:lnTo>
                                      <a:pt x="788" y="467"/>
                                    </a:lnTo>
                                    <a:moveTo>
                                      <a:pt x="1707" y="203"/>
                                    </a:moveTo>
                                    <a:lnTo>
                                      <a:pt x="1707" y="116"/>
                                    </a:lnTo>
                                    <a:moveTo>
                                      <a:pt x="1707" y="203"/>
                                    </a:moveTo>
                                    <a:lnTo>
                                      <a:pt x="196" y="1076"/>
                                    </a:lnTo>
                                    <a:moveTo>
                                      <a:pt x="196" y="1076"/>
                                    </a:moveTo>
                                    <a:lnTo>
                                      <a:pt x="196" y="989"/>
                                    </a:lnTo>
                                    <a:moveTo>
                                      <a:pt x="196" y="1076"/>
                                    </a:moveTo>
                                    <a:lnTo>
                                      <a:pt x="7" y="967"/>
                                    </a:lnTo>
                                    <a:moveTo>
                                      <a:pt x="7" y="967"/>
                                    </a:moveTo>
                                    <a:lnTo>
                                      <a:pt x="7" y="880"/>
                                    </a:lnTo>
                                    <a:moveTo>
                                      <a:pt x="778" y="435"/>
                                    </a:moveTo>
                                    <a:lnTo>
                                      <a:pt x="778" y="464"/>
                                    </a:lnTo>
                                    <a:moveTo>
                                      <a:pt x="804" y="458"/>
                                    </a:moveTo>
                                    <a:lnTo>
                                      <a:pt x="804" y="463"/>
                                    </a:lnTo>
                                  </a:path>
                                </a:pathLst>
                              </a:custGeom>
                              <a:noFill/>
                              <a:ln w="9017" cap="rnd" cmpd="sng">
                                <a:solidFill>
                                  <a:srgbClr val="03030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E14DB8" id="任意多边形 28" o:spid="_x0000_s1026" style="width:85.7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15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LZPQMAAKcLAAAOAAAAZHJzL2Uyb0RvYy54bWysVslu2zAQvRfoPwi6N5a8aDFi59A0vRRt&#10;gaQfwEiUJUAiBZLx8vcdUhwzoerKDQoDEq1582YlObd3x64N9lTIhrNNGN9EYUBZwcuG7Tbhr6eH&#10;T1kYSEVYSVrO6CY8URnebT9+uD30azrnNW9LKgIgYXJ96DdhrVS/ns1kUdOOyBveUwbCiouOKPgr&#10;drNSkAOwd+1sHkXJ7MBF2QteUCnh6/0gDLeGv6pooX5UlaQqaDch+KbMU5jns37OtrdkvROkr5vC&#10;ukHe4UVHGgZGz1T3RJHgRTQjqq4pBJe8UjcF72a8qpqCmhggmjjyonmsSU9NLJAc2Z/TJP8fbfF9&#10;/9j/FJCGQy/XEpY6imMlOv0G/4KjSdbpnCx6VEEBH+Moy6P5KgwKkCVZtliabM6cdvEi1VfKDRPZ&#10;f5NqSHaJK1LjqjgyXAoo2V+L1ROl9bR7ehkcwJU0Bj9q49PSlKHje/rEDUbpCLJoHgbg5zJZ6pKD&#10;kw7RstfINIeONcjUIlHuNHrLuRyQq2yCM4sQmXucyI2MEIaxjalEOb7fi4sn7Fr/kvmVuMWVOMw2&#10;+o9vjMOvCsr9XKeprcpiZS07BOogJ+Yaq4JypzEgr+eMV/FgfqolRkBnE70YbMdplJpSx3HipdKp&#10;XIQ6iMeaJ4Y0z/w+cxqWdIR0iLecg5tZ5nekw9tsGssO5+Qe39JWcuX3mtOwjJm/Ex3i3Zyj3X2R&#10;Mx8iXyZ+0T3bNpPTONzbfl/6fLgXp3C4d6ZwcO2ZM2UCBz3z53PP829UFZS7THqNO4/wuHAQVPKg&#10;/7AdrmC1pYmjdHKTjaEXfR1tHYzFadioricdei0f9ZpP6eOcHJ2we8fbjSh1eIu7+lw9n5bnG/QS&#10;p7vtsOOcVdQZrJ+RCTbIIIfrWV/t5p4+X/fw8fVAwfhD07ZmomiZHgLyKIbsFASGSMFKWHV9uQkl&#10;25mBQPK2KbWGngmk2D1/bkWwJ3oqXOifPYTfwHoh1T2R9YAzIg0j65qS8gsrA3XqYaRlMNiG2oOO&#10;gtmWwhysVwapSNNeg4TgWgbxuiFMr555efopgpdeNLsaRtfhFtcSmAZNduzkqsfN1/8Nk5uvt78B&#10;AAD//wMAUEsDBBQABgAIAAAAIQCv6n3b3gAAAAUBAAAPAAAAZHJzL2Rvd25yZXYueG1sTI9PT8JA&#10;EMXvJnyHzZh4k20VBUu3xPjvQEyMQOQ6dMe2uDvbdBeofHoXL3qZvMmbvPebfNZbI/bU+caxgnSY&#10;gCAunW64UrBaPl9OQPiArNE4JgXf5GFWDM5yzLQ78DvtF6ESMYR9hgrqENpMSl/WZNEPXUscvU/X&#10;WQxx7SqpOzzEcGvkVZLcSosNx4YaW3qoqfxa7KwC0z7d6ePLNn07juYf88fVWr7qa6Uuzvv7KYhA&#10;ffg7hhN+RIciMm3cjrUXRkF8JPzOkzdOb0BsokgmI5BFLv/TFz8AAAD//wMAUEsBAi0AFAAGAAgA&#10;AAAhALaDOJL+AAAA4QEAABMAAAAAAAAAAAAAAAAAAAAAAFtDb250ZW50X1R5cGVzXS54bWxQSwEC&#10;LQAUAAYACAAAACEAOP0h/9YAAACUAQAACwAAAAAAAAAAAAAAAAAvAQAAX3JlbHMvLnJlbHNQSwEC&#10;LQAUAAYACAAAACEASHDy2T0DAACnCwAADgAAAAAAAAAAAAAAAAAuAgAAZHJzL2Uyb0RvYy54bWxQ&#10;SwECLQAUAAYACAAAACEAr+p9294AAAAFAQAADwAAAAAAAAAAAAAAAACXBQAAZHJzL2Rvd25yZXYu&#10;eG1sUEsFBgAAAAAEAAQA8wAAAKIGAAAAAA==&#10;" path="m802,464r-4,3m804,458r,1l805,460r,l805,461r-1,1l804,463r,1l802,464m778,435r26,23m778,435l1518,7t,l1707,116t,l196,989t,l7,880t,l748,452t40,15l748,452t50,15l797,467r-1,l795,468r-1,l792,468r-2,l789,467r-1,m1707,203r,-87m1707,203l196,1076t,l196,989t,87l7,967t,l7,880m778,435r,29m804,458r,5e" filled="f" strokecolor="#030303" strokeweight=".71pt">
                      <v:stroke endcap="round"/>
                      <v:path arrowok="t" textboxrect="0,0,1715,1084"/>
                      <w10:anchorlock/>
                    </v:shape>
                  </w:pict>
                </mc:Fallback>
              </mc:AlternateContent>
            </w:r>
          </w:p>
        </w:tc>
      </w:tr>
      <w:tr w:rsidR="004030DF" w14:paraId="22BBBDD4" w14:textId="77777777">
        <w:trPr>
          <w:trHeight w:val="442"/>
        </w:trPr>
        <w:tc>
          <w:tcPr>
            <w:tcW w:w="3320" w:type="dxa"/>
            <w:vAlign w:val="center"/>
          </w:tcPr>
          <w:p w14:paraId="1F6F8E09" w14:textId="77777777" w:rsidR="004030DF" w:rsidRDefault="00000000">
            <w:pPr>
              <w:widowControl/>
              <w:jc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lastRenderedPageBreak/>
              <w:t>拉伸测试样条GB/T1040</w:t>
            </w:r>
          </w:p>
        </w:tc>
        <w:tc>
          <w:tcPr>
            <w:tcW w:w="3320" w:type="dxa"/>
            <w:vAlign w:val="center"/>
          </w:tcPr>
          <w:p w14:paraId="15A8BC60" w14:textId="77777777" w:rsidR="004030DF" w:rsidRDefault="00000000">
            <w:pPr>
              <w:widowControl/>
              <w:ind w:firstLineChars="300" w:firstLine="558"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弯曲测试样条GB/T9341</w:t>
            </w:r>
          </w:p>
        </w:tc>
        <w:tc>
          <w:tcPr>
            <w:tcW w:w="3320" w:type="dxa"/>
            <w:vAlign w:val="center"/>
          </w:tcPr>
          <w:p w14:paraId="054F5ED5" w14:textId="77777777" w:rsidR="004030DF" w:rsidRDefault="004030DF">
            <w:pPr>
              <w:widowControl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</w:p>
          <w:p w14:paraId="50F5CE72" w14:textId="77777777" w:rsidR="004030DF" w:rsidRDefault="00000000">
            <w:pPr>
              <w:widowControl/>
              <w:ind w:firstLineChars="300" w:firstLine="558"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冲击测试样条GB/T1843</w:t>
            </w:r>
          </w:p>
          <w:p w14:paraId="00FDC6AE" w14:textId="77777777" w:rsidR="004030DF" w:rsidRDefault="004030DF">
            <w:pPr>
              <w:widowControl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</w:p>
        </w:tc>
      </w:tr>
    </w:tbl>
    <w:p w14:paraId="176E45D6" w14:textId="77777777" w:rsidR="004030DF" w:rsidRDefault="00000000">
      <w:pPr>
        <w:ind w:firstLineChars="200" w:firstLine="364"/>
        <w:jc w:val="left"/>
        <w:rPr>
          <w:rFonts w:ascii="HarmonyOS Sans SC" w:eastAsia="HarmonyOS Sans SC" w:hAnsi="HarmonyOS Sans SC" w:cs="HarmonyOS Sans SC" w:hint="eastAsia"/>
          <w:sz w:val="18"/>
          <w:szCs w:val="18"/>
        </w:rPr>
      </w:pPr>
      <w:r>
        <w:rPr>
          <w:rFonts w:ascii="HarmonyOS Sans SC" w:eastAsia="HarmonyOS Sans SC" w:hAnsi="HarmonyOS Sans SC" w:cs="HarmonyOS Sans SC" w:hint="eastAsia"/>
          <w:color w:val="000000" w:themeColor="text1"/>
          <w:spacing w:val="1"/>
          <w:sz w:val="18"/>
          <w:szCs w:val="18"/>
        </w:rPr>
        <w:t>线材的性能是根据</w:t>
      </w:r>
      <w:proofErr w:type="spellStart"/>
      <w:r>
        <w:rPr>
          <w:rFonts w:ascii="HarmonyOS Sans SC" w:eastAsia="HarmonyOS Sans SC" w:hAnsi="HarmonyOS Sans SC" w:cs="HarmonyOS Sans SC" w:hint="eastAsia"/>
          <w:color w:val="000000" w:themeColor="text1"/>
          <w:spacing w:val="1"/>
          <w:sz w:val="18"/>
          <w:szCs w:val="18"/>
        </w:rPr>
        <w:t>eSUN</w:t>
      </w:r>
      <w:proofErr w:type="spellEnd"/>
      <w:r>
        <w:rPr>
          <w:rFonts w:ascii="HarmonyOS Sans SC" w:eastAsia="HarmonyOS Sans SC" w:hAnsi="HarmonyOS Sans SC" w:cs="HarmonyOS Sans SC" w:hint="eastAsia"/>
          <w:color w:val="000000" w:themeColor="text1"/>
          <w:spacing w:val="1"/>
          <w:sz w:val="18"/>
          <w:szCs w:val="18"/>
        </w:rPr>
        <w:t>打印的标准样品进行测试的，做设计参考使用，实际打印性会能受打印机类型、打印参数和打印环境等各种因素的影响。</w:t>
      </w:r>
    </w:p>
    <w:p w14:paraId="7C79DD38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6A28B7EC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62" w:type="dxa"/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4030DF" w14:paraId="1872E597" w14:textId="77777777">
        <w:trPr>
          <w:trHeight w:val="567"/>
        </w:trPr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F4F1" w:themeFill="accent5" w:themeFillTint="32"/>
          </w:tcPr>
          <w:p w14:paraId="3724C3A8" w14:textId="77777777" w:rsidR="004030DF" w:rsidRDefault="00000000">
            <w:pPr>
              <w:jc w:val="left"/>
              <w:rPr>
                <w:rFonts w:ascii="HarmonyOS Sans SC" w:eastAsia="HarmonyOS Sans SC" w:hAnsi="HarmonyOS Sans SC" w:cs="HarmonyOS Sans SC" w:hint="eastAsia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z w:val="22"/>
                <w:szCs w:val="22"/>
              </w:rPr>
              <w:t>打印测试条件</w:t>
            </w:r>
          </w:p>
        </w:tc>
      </w:tr>
      <w:tr w:rsidR="004030DF" w14:paraId="34430DD7" w14:textId="77777777">
        <w:trPr>
          <w:trHeight w:val="113"/>
        </w:trPr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985E" w14:textId="77777777" w:rsidR="004030DF" w:rsidRDefault="00000000">
            <w:pPr>
              <w:spacing w:before="65" w:line="174" w:lineRule="auto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喷头温度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7FEB4" w14:textId="60AF67F9" w:rsidR="004030DF" w:rsidRDefault="00000000">
            <w:pPr>
              <w:spacing w:before="65" w:line="177" w:lineRule="exac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2</w:t>
            </w:r>
            <w:r w:rsidR="00E06D91"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65</w:t>
            </w: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℃</w:t>
            </w:r>
          </w:p>
        </w:tc>
      </w:tr>
      <w:tr w:rsidR="004030DF" w14:paraId="618432EE" w14:textId="77777777">
        <w:trPr>
          <w:trHeight w:val="113"/>
        </w:trPr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6D1C4" w14:textId="77777777" w:rsidR="004030DF" w:rsidRDefault="00000000">
            <w:pPr>
              <w:spacing w:before="65" w:line="174" w:lineRule="auto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底板温度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A0BD1" w14:textId="2609C904" w:rsidR="004030DF" w:rsidRDefault="00E06D91">
            <w:pPr>
              <w:spacing w:before="65" w:line="177" w:lineRule="exac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70℃</w:t>
            </w:r>
          </w:p>
        </w:tc>
      </w:tr>
      <w:tr w:rsidR="004030DF" w14:paraId="56355787" w14:textId="77777777">
        <w:trPr>
          <w:trHeight w:val="113"/>
        </w:trPr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2C4C8" w14:textId="77777777" w:rsidR="004030DF" w:rsidRDefault="00000000">
            <w:pPr>
              <w:spacing w:before="65" w:line="174" w:lineRule="auto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proofErr w:type="gram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外层数</w:t>
            </w:r>
            <w:proofErr w:type="gramEnd"/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3EAD9" w14:textId="77777777" w:rsidR="004030DF" w:rsidRDefault="00000000">
            <w:pPr>
              <w:spacing w:before="65" w:line="177" w:lineRule="exac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2</w:t>
            </w:r>
          </w:p>
        </w:tc>
      </w:tr>
      <w:tr w:rsidR="004030DF" w14:paraId="64244638" w14:textId="77777777">
        <w:trPr>
          <w:trHeight w:val="113"/>
        </w:trPr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BC7EF" w14:textId="77777777" w:rsidR="004030DF" w:rsidRDefault="00000000">
            <w:pPr>
              <w:spacing w:before="64" w:line="170" w:lineRule="auto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proofErr w:type="gram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顶层/</w:t>
            </w:r>
            <w:proofErr w:type="gramEnd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底层数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1F942" w14:textId="77777777" w:rsidR="004030DF" w:rsidRDefault="00000000">
            <w:pPr>
              <w:spacing w:before="63" w:line="174" w:lineRule="exac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3</w:t>
            </w:r>
          </w:p>
        </w:tc>
      </w:tr>
      <w:tr w:rsidR="004030DF" w14:paraId="170DA634" w14:textId="77777777">
        <w:trPr>
          <w:trHeight w:val="113"/>
        </w:trPr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6CC1A" w14:textId="77777777" w:rsidR="004030DF" w:rsidRDefault="00000000">
            <w:pPr>
              <w:spacing w:before="64" w:line="171" w:lineRule="auto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内部填充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0E1A7" w14:textId="77777777" w:rsidR="004030DF" w:rsidRDefault="00000000">
            <w:pPr>
              <w:spacing w:before="66" w:line="171" w:lineRule="exac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100%</w:t>
            </w:r>
          </w:p>
        </w:tc>
      </w:tr>
      <w:tr w:rsidR="004030DF" w14:paraId="553936A9" w14:textId="77777777">
        <w:trPr>
          <w:trHeight w:val="113"/>
        </w:trPr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DC6E7" w14:textId="77777777" w:rsidR="004030DF" w:rsidRDefault="00000000">
            <w:pPr>
              <w:spacing w:before="69" w:line="170" w:lineRule="auto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风扇速度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42D44" w14:textId="68B9A6F8" w:rsidR="004030DF" w:rsidRDefault="00E06D91">
            <w:pPr>
              <w:spacing w:before="89" w:line="153" w:lineRule="exac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50%</w:t>
            </w:r>
          </w:p>
        </w:tc>
      </w:tr>
    </w:tbl>
    <w:p w14:paraId="0EF2E1A3" w14:textId="77777777" w:rsidR="004030DF" w:rsidRDefault="00000000">
      <w:pPr>
        <w:jc w:val="left"/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  <w:lang w:eastAsia="en-US"/>
        </w:rPr>
      </w:pP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</w:rPr>
        <w:t>*基于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  <w:lang w:eastAsia="en-US"/>
        </w:rPr>
        <w:t>BambuP1S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</w:rPr>
        <w:t xml:space="preserve"> 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  <w:lang w:eastAsia="en-US"/>
        </w:rPr>
        <w:t>0.4mm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</w:rPr>
        <w:t xml:space="preserve"> 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  <w:lang w:eastAsia="en-US"/>
        </w:rPr>
        <w:t>nozzle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</w:rPr>
        <w:t>和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  <w:lang w:eastAsia="en-US"/>
        </w:rPr>
        <w:t>Orcaslicer2.</w:t>
      </w:r>
      <w:r>
        <w:rPr>
          <w:rFonts w:ascii="HarmonyOS Sans SC" w:eastAsia="HarmonyOS Sans SC" w:hAnsi="HarmonyOS Sans SC" w:cs="HarmonyOS Sans SC" w:hint="eastAsia"/>
          <w:snapToGrid w:val="0"/>
          <w:color w:val="595959" w:themeColor="text1" w:themeTint="A6"/>
          <w:spacing w:val="-5"/>
          <w:kern w:val="0"/>
          <w:sz w:val="18"/>
          <w:szCs w:val="18"/>
        </w:rPr>
        <w:t>1.0测试。</w:t>
      </w:r>
    </w:p>
    <w:p w14:paraId="16C6D9CC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p w14:paraId="659E27B2" w14:textId="77777777" w:rsidR="004030DF" w:rsidRDefault="004030DF">
      <w:pPr>
        <w:pStyle w:val="a3"/>
        <w:spacing w:before="60" w:line="179" w:lineRule="auto"/>
        <w:rPr>
          <w:rFonts w:ascii="HarmonyOS Sans SC" w:eastAsia="HarmonyOS Sans SC" w:hAnsi="HarmonyOS Sans SC" w:cs="HarmonyOS Sans SC" w:hint="eastAsia"/>
          <w:color w:val="000000" w:themeColor="text1"/>
          <w:spacing w:val="-5"/>
          <w:sz w:val="18"/>
          <w:szCs w:val="18"/>
          <w:lang w:eastAsia="zh-CN"/>
        </w:rPr>
      </w:pPr>
    </w:p>
    <w:tbl>
      <w:tblPr>
        <w:tblStyle w:val="a6"/>
        <w:tblW w:w="9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0"/>
      </w:tblGrid>
      <w:tr w:rsidR="004030DF" w14:paraId="7EA48D83" w14:textId="77777777">
        <w:trPr>
          <w:trHeight w:val="567"/>
        </w:trPr>
        <w:tc>
          <w:tcPr>
            <w:tcW w:w="9970" w:type="dxa"/>
            <w:shd w:val="clear" w:color="auto" w:fill="D4F4F1" w:themeFill="accent5" w:themeFillTint="32"/>
            <w:vAlign w:val="center"/>
          </w:tcPr>
          <w:p w14:paraId="7F65C787" w14:textId="77777777" w:rsidR="004030DF" w:rsidRDefault="00000000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185" w:lineRule="auto"/>
              <w:textAlignment w:val="center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  <w:lang w:eastAsia="zh-CN"/>
              </w:rPr>
            </w:pPr>
            <w:r>
              <w:rPr>
                <w:rFonts w:ascii="HarmonyOS Sans SC" w:eastAsia="HarmonyOS Sans SC" w:hAnsi="HarmonyOS Sans SC" w:cs="HarmonyOS Sans SC" w:hint="eastAsia"/>
                <w:b/>
                <w:bCs/>
                <w:snapToGrid w:val="0"/>
                <w:color w:val="000000" w:themeColor="text1"/>
                <w:spacing w:val="-5"/>
                <w:kern w:val="0"/>
                <w:sz w:val="22"/>
                <w:szCs w:val="22"/>
                <w:lang w:eastAsia="zh-CN"/>
              </w:rPr>
              <w:t>注意</w:t>
            </w:r>
          </w:p>
        </w:tc>
      </w:tr>
      <w:tr w:rsidR="004030DF" w14:paraId="68CD96CE" w14:textId="77777777">
        <w:trPr>
          <w:trHeight w:val="374"/>
        </w:trPr>
        <w:tc>
          <w:tcPr>
            <w:tcW w:w="9970" w:type="dxa"/>
            <w:vAlign w:val="bottom"/>
          </w:tcPr>
          <w:p w14:paraId="09D5C405" w14:textId="77777777" w:rsidR="004030DF" w:rsidRDefault="00000000">
            <w:pPr>
              <w:adjustRightInd w:val="0"/>
              <w:snapToGrid w:val="0"/>
              <w:spacing w:line="240" w:lineRule="auto"/>
              <w:ind w:firstLineChars="200" w:firstLine="372"/>
              <w:jc w:val="left"/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</w:pPr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由</w:t>
            </w:r>
            <w:proofErr w:type="spell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eSUN</w:t>
            </w:r>
            <w:proofErr w:type="spellEnd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或代表</w:t>
            </w:r>
            <w:proofErr w:type="spell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eSUN</w:t>
            </w:r>
            <w:proofErr w:type="spellEnd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提供的有关本产品的信息，无论是以数据、建议或其他形式，均经过深入研究，并真诚地认为是可靠的。但请注意，产品是按“原样”销售的。对于信息或产品的适销性、特定用途的适用性或任何其他性质，</w:t>
            </w:r>
            <w:proofErr w:type="spell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eSUN</w:t>
            </w:r>
            <w:proofErr w:type="spellEnd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不承担任何责任，也不作任何明示或暗示的陈述或保证。本声明</w:t>
            </w:r>
            <w:proofErr w:type="gramStart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="HarmonyOS Sans SC" w:eastAsia="HarmonyOS Sans SC" w:hAnsi="HarmonyOS Sans SC" w:cs="HarmonyOS Sans SC" w:hint="eastAsia"/>
                <w:snapToGrid w:val="0"/>
                <w:color w:val="000000" w:themeColor="text1"/>
                <w:spacing w:val="3"/>
                <w:kern w:val="0"/>
                <w:sz w:val="18"/>
                <w:szCs w:val="18"/>
              </w:rPr>
              <w:t>免除卖方提出的任何销售条件。</w:t>
            </w:r>
          </w:p>
        </w:tc>
      </w:tr>
    </w:tbl>
    <w:p w14:paraId="321F565F" w14:textId="77777777" w:rsidR="004030DF" w:rsidRDefault="004030D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before="60" w:line="180" w:lineRule="auto"/>
        <w:textAlignment w:val="baseline"/>
        <w:rPr>
          <w:rFonts w:ascii="HarmonyOS Sans SC" w:eastAsia="HarmonyOS Sans SC" w:hAnsi="HarmonyOS Sans SC" w:cs="HarmonyOS Sans SC" w:hint="eastAsia"/>
          <w:snapToGrid w:val="0"/>
          <w:color w:val="000000" w:themeColor="text1"/>
          <w:spacing w:val="-5"/>
          <w:kern w:val="0"/>
          <w:sz w:val="22"/>
          <w:szCs w:val="22"/>
          <w:lang w:eastAsia="zh-CN"/>
        </w:rPr>
      </w:pPr>
    </w:p>
    <w:sectPr w:rsidR="004030DF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D046" w14:textId="77777777" w:rsidR="008B1ED2" w:rsidRDefault="008B1ED2">
      <w:pPr>
        <w:spacing w:after="0" w:line="240" w:lineRule="auto"/>
      </w:pPr>
      <w:r>
        <w:separator/>
      </w:r>
    </w:p>
  </w:endnote>
  <w:endnote w:type="continuationSeparator" w:id="0">
    <w:p w14:paraId="6649C4F0" w14:textId="77777777" w:rsidR="008B1ED2" w:rsidRDefault="008B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armonyOS Sans SC">
    <w:panose1 w:val="00000500000000000000"/>
    <w:charset w:val="86"/>
    <w:family w:val="auto"/>
    <w:pitch w:val="variable"/>
    <w:sig w:usb0="00000003" w:usb1="080E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9474" w14:textId="77777777" w:rsidR="004030DF" w:rsidRDefault="00000000">
    <w:pPr>
      <w:pStyle w:val="a4"/>
      <w:rPr>
        <w:rFonts w:ascii="HarmonyOS Sans SC" w:eastAsia="HarmonyOS Sans SC" w:hAnsi="HarmonyOS Sans SC" w:cs="HarmonyOS Sans SC" w:hint="eastAsia"/>
        <w:sz w:val="16"/>
        <w:szCs w:val="16"/>
      </w:rPr>
    </w:pPr>
    <w:r>
      <w:rPr>
        <w:rFonts w:ascii="HarmonyOS Sans SC" w:eastAsia="HarmonyOS Sans SC" w:hAnsi="HarmonyOS Sans SC" w:cs="HarmonyOS Sans SC" w:hint="eastAsia"/>
        <w:sz w:val="16"/>
        <w:szCs w:val="16"/>
      </w:rPr>
      <w:t>地址：中国深圳市南山区粤海街道高新南九道55号</w:t>
    </w:r>
    <w:proofErr w:type="gramStart"/>
    <w:r>
      <w:rPr>
        <w:rFonts w:ascii="HarmonyOS Sans SC" w:eastAsia="HarmonyOS Sans SC" w:hAnsi="HarmonyOS Sans SC" w:cs="HarmonyOS Sans SC" w:hint="eastAsia"/>
        <w:sz w:val="16"/>
        <w:szCs w:val="16"/>
      </w:rPr>
      <w:t>微软科</w:t>
    </w:r>
    <w:proofErr w:type="gramEnd"/>
    <w:r>
      <w:rPr>
        <w:rFonts w:ascii="HarmonyOS Sans SC" w:eastAsia="HarmonyOS Sans SC" w:hAnsi="HarmonyOS Sans SC" w:cs="HarmonyOS Sans SC" w:hint="eastAsia"/>
        <w:sz w:val="16"/>
        <w:szCs w:val="16"/>
      </w:rPr>
      <w:t>通大厦15AB室</w:t>
    </w:r>
  </w:p>
  <w:p w14:paraId="74681542" w14:textId="77777777" w:rsidR="004030DF" w:rsidRDefault="00000000">
    <w:pPr>
      <w:pStyle w:val="a4"/>
      <w:rPr>
        <w:rFonts w:ascii="HarmonyOS Sans SC" w:eastAsia="HarmonyOS Sans SC" w:hAnsi="HarmonyOS Sans SC" w:cs="HarmonyOS Sans SC" w:hint="eastAsia"/>
        <w:sz w:val="16"/>
        <w:szCs w:val="16"/>
      </w:rPr>
    </w:pPr>
    <w:r>
      <w:rPr>
        <w:rFonts w:ascii="HarmonyOS Sans SC" w:eastAsia="HarmonyOS Sans SC" w:hAnsi="HarmonyOS Sans SC" w:cs="HarmonyOS Sans SC" w:hint="eastAsia"/>
        <w:sz w:val="16"/>
        <w:szCs w:val="16"/>
      </w:rPr>
      <w:t>电话:(086)-0755-86581960                         传真: (086)-0755-26031982                      邮箱:bright@brightcn.net</w:t>
    </w:r>
  </w:p>
  <w:p w14:paraId="58046D20" w14:textId="77777777" w:rsidR="004030DF" w:rsidRDefault="00000000">
    <w:pPr>
      <w:pStyle w:val="a4"/>
      <w:rPr>
        <w:rFonts w:ascii="HarmonyOS Sans SC" w:eastAsia="HarmonyOS Sans SC" w:hAnsi="HarmonyOS Sans SC" w:cs="HarmonyOS Sans SC" w:hint="eastAsia"/>
        <w:sz w:val="16"/>
        <w:szCs w:val="16"/>
      </w:rPr>
    </w:pPr>
    <w:r>
      <w:rPr>
        <w:rFonts w:ascii="HarmonyOS Sans SC" w:eastAsia="HarmonyOS Sans SC" w:hAnsi="HarmonyOS Sans SC" w:cs="HarmonyOS Sans SC" w:hint="eastAsia"/>
        <w:sz w:val="16"/>
        <w:szCs w:val="16"/>
      </w:rPr>
      <w:t>www.esun3d.com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A663" w14:textId="77777777" w:rsidR="008B1ED2" w:rsidRDefault="008B1ED2">
      <w:pPr>
        <w:spacing w:after="0" w:line="240" w:lineRule="auto"/>
      </w:pPr>
      <w:r>
        <w:separator/>
      </w:r>
    </w:p>
  </w:footnote>
  <w:footnote w:type="continuationSeparator" w:id="0">
    <w:p w14:paraId="59C10B5F" w14:textId="77777777" w:rsidR="008B1ED2" w:rsidRDefault="008B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BF0F" w14:textId="77777777" w:rsidR="004030DF" w:rsidRDefault="00000000">
    <w:pPr>
      <w:pStyle w:val="a5"/>
    </w:pPr>
    <w:r>
      <w:rPr>
        <w:noProof/>
        <w:sz w:val="21"/>
      </w:rPr>
      <w:drawing>
        <wp:anchor distT="0" distB="0" distL="114300" distR="114300" simplePos="0" relativeHeight="251676672" behindDoc="0" locked="0" layoutInCell="1" allowOverlap="1" wp14:anchorId="3D160831" wp14:editId="11451E37">
          <wp:simplePos x="0" y="0"/>
          <wp:positionH relativeFrom="column">
            <wp:posOffset>4463415</wp:posOffset>
          </wp:positionH>
          <wp:positionV relativeFrom="paragraph">
            <wp:posOffset>-312420</wp:posOffset>
          </wp:positionV>
          <wp:extent cx="1752600" cy="6858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79AB5" w14:textId="77777777" w:rsidR="004030DF" w:rsidRDefault="00000000">
    <w:pPr>
      <w:pStyle w:val="a5"/>
      <w:rPr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A4D25D" wp14:editId="0526FDF9">
              <wp:simplePos x="0" y="0"/>
              <wp:positionH relativeFrom="column">
                <wp:posOffset>-680720</wp:posOffset>
              </wp:positionH>
              <wp:positionV relativeFrom="paragraph">
                <wp:posOffset>-682625</wp:posOffset>
              </wp:positionV>
              <wp:extent cx="7554595" cy="911225"/>
              <wp:effectExtent l="0" t="0" r="4445" b="3175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4595" cy="911225"/>
                      </a:xfrm>
                      <a:prstGeom prst="rect">
                        <a:avLst/>
                      </a:prstGeom>
                      <a:solidFill>
                        <a:srgbClr val="BDE0E5">
                          <a:alpha val="60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E93A06" id="Rect 2" o:spid="_x0000_s1026" style="position:absolute;margin-left:-53.6pt;margin-top:-53.75pt;width:594.85pt;height:7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qVgIAABcFAAAOAAAAZHJzL2Uyb0RvYy54bWysVE1vGjEQvVfqf7B8bxZQSRuUJaKQVJWi&#10;BjWtejZem7Xq9bhjw0J/fcbeXejXJVU5mLH95uvtPF/fHBrL9gqDAVfy8cWIM+UkVMZtS/7l892r&#10;t5yFKFwlLDhV8qMK/Gb+8sV162dqAjXYSiGjIC7MWl/yOkY/K4oga9WIcAFeObrUgI2ItMVtUaFo&#10;KXpji8lodFm0gJVHkCoEOl11l3ye42utZHzQOqjIbMmptphXzOsmrcX8Wsy2KHxtZF+G+IcqGmEc&#10;JT2FWoko2A7NH6EaIxEC6HghoSlAayNV7oG6GY9+6+axFl7lXoic4E80hf8XVn7cP/o1Eg2tD7NA&#10;ZurioLFJ/1QfO2Syjiey1CEySYdvptPX06spZ5LursbjyWSa2CzO3h5DfK+gYckoOdLHyByJ/X2I&#10;HXSApGQBrKnujLV5g9vN0iLbC/pw71a3o9tp52t9LbrTyxH9+pShg+f0v8SxjrWp9BTTQYreJbaO&#10;sOeWsxWPViWcdZ+UZqbKnedi0jSqUzlCSuXiuE+d0QmlKfhzHHt8clV5Up/jfPLImcHFk3NjHGDu&#10;N4voXHb1bShZd/iBga7vRMEGquMaGUKnk+DlnaFvdy9CXAskYZCESOzxgRZtgZiF3uKsBvzxt/OE&#10;p3mlW85aElrJw/edQMWZ/eBokpMqBwMHYzMYbtcsgUZgTM+Il9kkB4x2MDVC85XegEXKQlfCScpV&#10;8jiYy9jJnd4QqRaLDCLteRHv3aOXKXTi0MFiF0GbPJhnLnqOSH15tvqXIsn7531Gnd+z+RMAAAD/&#10;/wMAUEsDBBQABgAIAAAAIQDLRmeU4AAAAA0BAAAPAAAAZHJzL2Rvd25yZXYueG1sTI/BTsMwDIbv&#10;SLxDZCQu05aswKhK0wkhTRzQDmyIs9eYtmrjdE22dW9PJg7j9lv+9PtzvhxtJ440+MaxhvlMgSAu&#10;nWm40vC1XU1TED4gG+wck4YzeVgWtzc5Zsad+JOOm1CJWMI+Qw11CH0mpS9rsuhnrieOux83WAxx&#10;HCppBjzFctvJRKmFtNhwvFBjT281le3mYDW06/3E4flj71s3eQzb9N1/r1jr+7vx9QVEoDFcYbjo&#10;R3UootPOHdh40WmYztVzEtm/9ATiwqg0iWmn4WGhQBa5/P9F8QsAAP//AwBQSwECLQAUAAYACAAA&#10;ACEAtoM4kv4AAADhAQAAEwAAAAAAAAAAAAAAAAAAAAAAW0NvbnRlbnRfVHlwZXNdLnhtbFBLAQIt&#10;ABQABgAIAAAAIQA4/SH/1gAAAJQBAAALAAAAAAAAAAAAAAAAAC8BAABfcmVscy8ucmVsc1BLAQIt&#10;ABQABgAIAAAAIQCZDNeqVgIAABcFAAAOAAAAAAAAAAAAAAAAAC4CAABkcnMvZTJvRG9jLnhtbFBL&#10;AQItABQABgAIAAAAIQDLRmeU4AAAAA0BAAAPAAAAAAAAAAAAAAAAALAEAABkcnMvZG93bnJldi54&#10;bWxQSwUGAAAAAAQABADzAAAAvQUAAAAA&#10;" fillcolor="#bde0e5" stroked="f" strokeweight="0">
              <v:fill opacity="39321f"/>
              <v:textbox inset="0,0,0,0"/>
            </v:rect>
          </w:pict>
        </mc:Fallback>
      </mc:AlternateContent>
    </w:r>
    <w:r>
      <w:rPr>
        <w:rFonts w:hint="eastAsia"/>
        <w:color w:val="000000" w:themeColor="text1"/>
      </w:rPr>
      <w:t>Nov.2025         Version1.0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322F33C4"/>
    <w:rsid w:val="00052A18"/>
    <w:rsid w:val="002913ED"/>
    <w:rsid w:val="003A6A07"/>
    <w:rsid w:val="004030DF"/>
    <w:rsid w:val="004B03E8"/>
    <w:rsid w:val="005E6378"/>
    <w:rsid w:val="006F134A"/>
    <w:rsid w:val="007D3F4D"/>
    <w:rsid w:val="0082365A"/>
    <w:rsid w:val="008B1ED2"/>
    <w:rsid w:val="00950AAA"/>
    <w:rsid w:val="00CB1176"/>
    <w:rsid w:val="00CE63A7"/>
    <w:rsid w:val="00D9545B"/>
    <w:rsid w:val="00DC7D07"/>
    <w:rsid w:val="00E06D91"/>
    <w:rsid w:val="00EA32C1"/>
    <w:rsid w:val="00FD1E15"/>
    <w:rsid w:val="013159F1"/>
    <w:rsid w:val="01441AE5"/>
    <w:rsid w:val="016167D7"/>
    <w:rsid w:val="0162254F"/>
    <w:rsid w:val="02055930"/>
    <w:rsid w:val="020F701B"/>
    <w:rsid w:val="028203EA"/>
    <w:rsid w:val="028D2EB4"/>
    <w:rsid w:val="032D0E12"/>
    <w:rsid w:val="03922815"/>
    <w:rsid w:val="039B5B6E"/>
    <w:rsid w:val="04140F8C"/>
    <w:rsid w:val="04241313"/>
    <w:rsid w:val="04A55BE0"/>
    <w:rsid w:val="04BB1E47"/>
    <w:rsid w:val="04E47117"/>
    <w:rsid w:val="050E0C8F"/>
    <w:rsid w:val="052D7640"/>
    <w:rsid w:val="05DA0BBC"/>
    <w:rsid w:val="06FF7350"/>
    <w:rsid w:val="071844E3"/>
    <w:rsid w:val="07865926"/>
    <w:rsid w:val="07A3548A"/>
    <w:rsid w:val="07C34A84"/>
    <w:rsid w:val="0804330F"/>
    <w:rsid w:val="085602B5"/>
    <w:rsid w:val="0972537A"/>
    <w:rsid w:val="098B4A51"/>
    <w:rsid w:val="09A2299E"/>
    <w:rsid w:val="09C3197A"/>
    <w:rsid w:val="09DE791A"/>
    <w:rsid w:val="0A0D7836"/>
    <w:rsid w:val="0A115AAE"/>
    <w:rsid w:val="0A4F34A2"/>
    <w:rsid w:val="0B13248D"/>
    <w:rsid w:val="0B5D68CC"/>
    <w:rsid w:val="0BA27A9F"/>
    <w:rsid w:val="0BA741AE"/>
    <w:rsid w:val="0BD37053"/>
    <w:rsid w:val="0BD54457"/>
    <w:rsid w:val="0BED2845"/>
    <w:rsid w:val="0C0427BC"/>
    <w:rsid w:val="0C2A5D59"/>
    <w:rsid w:val="0C394176"/>
    <w:rsid w:val="0C5E3BDC"/>
    <w:rsid w:val="0C715C26"/>
    <w:rsid w:val="0CDA1C9B"/>
    <w:rsid w:val="0CFC0E9E"/>
    <w:rsid w:val="0D1447DC"/>
    <w:rsid w:val="0D2A1E73"/>
    <w:rsid w:val="0DA33F9D"/>
    <w:rsid w:val="0E0407B3"/>
    <w:rsid w:val="0E301B5F"/>
    <w:rsid w:val="0E6732E6"/>
    <w:rsid w:val="0E71086C"/>
    <w:rsid w:val="0E927A8B"/>
    <w:rsid w:val="0F4375B4"/>
    <w:rsid w:val="0F4C41C0"/>
    <w:rsid w:val="0FF00EAF"/>
    <w:rsid w:val="109220A6"/>
    <w:rsid w:val="10DB7C61"/>
    <w:rsid w:val="111276A8"/>
    <w:rsid w:val="11592683"/>
    <w:rsid w:val="123B3746"/>
    <w:rsid w:val="12C1590B"/>
    <w:rsid w:val="131E6C30"/>
    <w:rsid w:val="13230407"/>
    <w:rsid w:val="138D0E43"/>
    <w:rsid w:val="14080C62"/>
    <w:rsid w:val="14340118"/>
    <w:rsid w:val="146A1F22"/>
    <w:rsid w:val="154F3C91"/>
    <w:rsid w:val="155F70F9"/>
    <w:rsid w:val="15611FFA"/>
    <w:rsid w:val="156758B0"/>
    <w:rsid w:val="15B55B91"/>
    <w:rsid w:val="16141DE9"/>
    <w:rsid w:val="161F5A64"/>
    <w:rsid w:val="16240162"/>
    <w:rsid w:val="163156EA"/>
    <w:rsid w:val="163559AE"/>
    <w:rsid w:val="16890B68"/>
    <w:rsid w:val="16C62F36"/>
    <w:rsid w:val="17A76437"/>
    <w:rsid w:val="17F12573"/>
    <w:rsid w:val="17F27C7C"/>
    <w:rsid w:val="182A5A74"/>
    <w:rsid w:val="184A79AB"/>
    <w:rsid w:val="186B73E5"/>
    <w:rsid w:val="18874F44"/>
    <w:rsid w:val="18D2674B"/>
    <w:rsid w:val="18E11E1D"/>
    <w:rsid w:val="18E72920"/>
    <w:rsid w:val="18EC6B9C"/>
    <w:rsid w:val="198E64B1"/>
    <w:rsid w:val="1A0468CF"/>
    <w:rsid w:val="1A08489F"/>
    <w:rsid w:val="1A276ED4"/>
    <w:rsid w:val="1AEA6B1B"/>
    <w:rsid w:val="1B6B7632"/>
    <w:rsid w:val="1BBB082B"/>
    <w:rsid w:val="1BD763DD"/>
    <w:rsid w:val="1C012D9A"/>
    <w:rsid w:val="1CD51C99"/>
    <w:rsid w:val="1CF53E96"/>
    <w:rsid w:val="1D0445B7"/>
    <w:rsid w:val="1DB37868"/>
    <w:rsid w:val="1E0F11DA"/>
    <w:rsid w:val="1E134191"/>
    <w:rsid w:val="1E255CE8"/>
    <w:rsid w:val="1E9B7E78"/>
    <w:rsid w:val="1EE241F9"/>
    <w:rsid w:val="1F222D90"/>
    <w:rsid w:val="1F2A6CBC"/>
    <w:rsid w:val="1F58725A"/>
    <w:rsid w:val="1F754484"/>
    <w:rsid w:val="1F7F184A"/>
    <w:rsid w:val="1FAB2F08"/>
    <w:rsid w:val="1FBA573E"/>
    <w:rsid w:val="1FD632A5"/>
    <w:rsid w:val="1FDA1374"/>
    <w:rsid w:val="200E041A"/>
    <w:rsid w:val="203D7C54"/>
    <w:rsid w:val="204952FC"/>
    <w:rsid w:val="21091CDB"/>
    <w:rsid w:val="21145ED3"/>
    <w:rsid w:val="21786780"/>
    <w:rsid w:val="217C0935"/>
    <w:rsid w:val="21BB1F9D"/>
    <w:rsid w:val="221C69B2"/>
    <w:rsid w:val="22AC107B"/>
    <w:rsid w:val="235C2914"/>
    <w:rsid w:val="23971277"/>
    <w:rsid w:val="23DA01F7"/>
    <w:rsid w:val="23DF0C71"/>
    <w:rsid w:val="24870F61"/>
    <w:rsid w:val="24952722"/>
    <w:rsid w:val="250513F4"/>
    <w:rsid w:val="25366165"/>
    <w:rsid w:val="256937C1"/>
    <w:rsid w:val="256C2FFE"/>
    <w:rsid w:val="26171F7F"/>
    <w:rsid w:val="26181C19"/>
    <w:rsid w:val="261D651E"/>
    <w:rsid w:val="264803D1"/>
    <w:rsid w:val="2653012B"/>
    <w:rsid w:val="266B5585"/>
    <w:rsid w:val="268318EC"/>
    <w:rsid w:val="26917886"/>
    <w:rsid w:val="270249CB"/>
    <w:rsid w:val="274E5145"/>
    <w:rsid w:val="28D0107B"/>
    <w:rsid w:val="291B4ED7"/>
    <w:rsid w:val="291E0523"/>
    <w:rsid w:val="294E11B9"/>
    <w:rsid w:val="29B03871"/>
    <w:rsid w:val="2A167421"/>
    <w:rsid w:val="2A632445"/>
    <w:rsid w:val="2A6674C7"/>
    <w:rsid w:val="2A873167"/>
    <w:rsid w:val="2AC366AE"/>
    <w:rsid w:val="2AF12D10"/>
    <w:rsid w:val="2B1C78CC"/>
    <w:rsid w:val="2B376214"/>
    <w:rsid w:val="2C7605EA"/>
    <w:rsid w:val="2CFE2B46"/>
    <w:rsid w:val="2D011C03"/>
    <w:rsid w:val="2D572617"/>
    <w:rsid w:val="2D906EA6"/>
    <w:rsid w:val="2E1A575D"/>
    <w:rsid w:val="2F080CDA"/>
    <w:rsid w:val="2F3B4310"/>
    <w:rsid w:val="2F72599A"/>
    <w:rsid w:val="2F835A6F"/>
    <w:rsid w:val="2FB442AD"/>
    <w:rsid w:val="2FBD4FCD"/>
    <w:rsid w:val="2FDF2420"/>
    <w:rsid w:val="304D3CD5"/>
    <w:rsid w:val="30773D10"/>
    <w:rsid w:val="316A5245"/>
    <w:rsid w:val="31A1150F"/>
    <w:rsid w:val="31D45BAE"/>
    <w:rsid w:val="322F33C4"/>
    <w:rsid w:val="32393D4E"/>
    <w:rsid w:val="3271165C"/>
    <w:rsid w:val="32AF3D44"/>
    <w:rsid w:val="33053A26"/>
    <w:rsid w:val="33BF7255"/>
    <w:rsid w:val="33CA26A6"/>
    <w:rsid w:val="34216247"/>
    <w:rsid w:val="343525F0"/>
    <w:rsid w:val="34A53FC7"/>
    <w:rsid w:val="3586192A"/>
    <w:rsid w:val="35BE27BD"/>
    <w:rsid w:val="35C85E09"/>
    <w:rsid w:val="361B49E8"/>
    <w:rsid w:val="366B4EF3"/>
    <w:rsid w:val="36D0336D"/>
    <w:rsid w:val="37702D57"/>
    <w:rsid w:val="378060FA"/>
    <w:rsid w:val="37845CE6"/>
    <w:rsid w:val="37B26A07"/>
    <w:rsid w:val="37F25C81"/>
    <w:rsid w:val="38EB3D63"/>
    <w:rsid w:val="394602D7"/>
    <w:rsid w:val="39611B14"/>
    <w:rsid w:val="39761AF1"/>
    <w:rsid w:val="39925868"/>
    <w:rsid w:val="399A5E70"/>
    <w:rsid w:val="39A9645B"/>
    <w:rsid w:val="3A0A6858"/>
    <w:rsid w:val="3A4F49E1"/>
    <w:rsid w:val="3A524389"/>
    <w:rsid w:val="3ABF6D27"/>
    <w:rsid w:val="3ACA59A0"/>
    <w:rsid w:val="3AED0FE4"/>
    <w:rsid w:val="3AEF444E"/>
    <w:rsid w:val="3B384DFE"/>
    <w:rsid w:val="3B4B08C5"/>
    <w:rsid w:val="3B874EC2"/>
    <w:rsid w:val="3BEA47AD"/>
    <w:rsid w:val="3C095E3E"/>
    <w:rsid w:val="3C9506A5"/>
    <w:rsid w:val="3D0578C9"/>
    <w:rsid w:val="3D422E49"/>
    <w:rsid w:val="3D6365F8"/>
    <w:rsid w:val="3DDA6BE3"/>
    <w:rsid w:val="3E466D47"/>
    <w:rsid w:val="3E486514"/>
    <w:rsid w:val="3E985816"/>
    <w:rsid w:val="3EBA43B3"/>
    <w:rsid w:val="3EF7449C"/>
    <w:rsid w:val="3F8246DB"/>
    <w:rsid w:val="3FC7498B"/>
    <w:rsid w:val="3FD87226"/>
    <w:rsid w:val="3FE52DC3"/>
    <w:rsid w:val="3FE9346C"/>
    <w:rsid w:val="40393B38"/>
    <w:rsid w:val="411D3629"/>
    <w:rsid w:val="412220AC"/>
    <w:rsid w:val="41B50F2F"/>
    <w:rsid w:val="41D02570"/>
    <w:rsid w:val="420656A7"/>
    <w:rsid w:val="42440BA3"/>
    <w:rsid w:val="428F0B4C"/>
    <w:rsid w:val="42AD140F"/>
    <w:rsid w:val="42F83340"/>
    <w:rsid w:val="43095949"/>
    <w:rsid w:val="433552E8"/>
    <w:rsid w:val="435766B4"/>
    <w:rsid w:val="439E36EC"/>
    <w:rsid w:val="44071463"/>
    <w:rsid w:val="441D312E"/>
    <w:rsid w:val="441F3DDA"/>
    <w:rsid w:val="44971944"/>
    <w:rsid w:val="44AE1C34"/>
    <w:rsid w:val="44B66CFC"/>
    <w:rsid w:val="451B2DD7"/>
    <w:rsid w:val="45B7340C"/>
    <w:rsid w:val="45CA25DE"/>
    <w:rsid w:val="463B4C52"/>
    <w:rsid w:val="467512A7"/>
    <w:rsid w:val="46B06807"/>
    <w:rsid w:val="46C77DB6"/>
    <w:rsid w:val="47121270"/>
    <w:rsid w:val="47756B62"/>
    <w:rsid w:val="47A84DAE"/>
    <w:rsid w:val="47DC50C8"/>
    <w:rsid w:val="47E8237A"/>
    <w:rsid w:val="481204A2"/>
    <w:rsid w:val="489033DC"/>
    <w:rsid w:val="498B198E"/>
    <w:rsid w:val="499F1D04"/>
    <w:rsid w:val="49A07B08"/>
    <w:rsid w:val="49ED225A"/>
    <w:rsid w:val="49FB423D"/>
    <w:rsid w:val="4A262B54"/>
    <w:rsid w:val="4A581624"/>
    <w:rsid w:val="4A655B5A"/>
    <w:rsid w:val="4A7B537E"/>
    <w:rsid w:val="4A9B123F"/>
    <w:rsid w:val="4AD52CE0"/>
    <w:rsid w:val="4AF03C89"/>
    <w:rsid w:val="4AF57D7D"/>
    <w:rsid w:val="4B7A527B"/>
    <w:rsid w:val="4BDB2578"/>
    <w:rsid w:val="4C5D3F61"/>
    <w:rsid w:val="4C942727"/>
    <w:rsid w:val="4DDF42FC"/>
    <w:rsid w:val="4DFE4A58"/>
    <w:rsid w:val="4E3C12C1"/>
    <w:rsid w:val="4E785C4A"/>
    <w:rsid w:val="4E7D02C7"/>
    <w:rsid w:val="4EDE5EDB"/>
    <w:rsid w:val="4F006FDD"/>
    <w:rsid w:val="4F135B85"/>
    <w:rsid w:val="4F1E110D"/>
    <w:rsid w:val="4F445848"/>
    <w:rsid w:val="4FCD3961"/>
    <w:rsid w:val="4FD50C52"/>
    <w:rsid w:val="50A72F68"/>
    <w:rsid w:val="50C834A5"/>
    <w:rsid w:val="51011DB3"/>
    <w:rsid w:val="514B7012"/>
    <w:rsid w:val="515773BD"/>
    <w:rsid w:val="5245221B"/>
    <w:rsid w:val="52963051"/>
    <w:rsid w:val="53127122"/>
    <w:rsid w:val="539F6BD1"/>
    <w:rsid w:val="53D346B1"/>
    <w:rsid w:val="53DD76D5"/>
    <w:rsid w:val="55161D92"/>
    <w:rsid w:val="557F0F73"/>
    <w:rsid w:val="55EF0AB2"/>
    <w:rsid w:val="56293EE0"/>
    <w:rsid w:val="567C3CF2"/>
    <w:rsid w:val="56B30740"/>
    <w:rsid w:val="56FF1588"/>
    <w:rsid w:val="57145949"/>
    <w:rsid w:val="57321EEB"/>
    <w:rsid w:val="573E0D14"/>
    <w:rsid w:val="573E1FBA"/>
    <w:rsid w:val="579B2BBB"/>
    <w:rsid w:val="57A753AC"/>
    <w:rsid w:val="58334B9E"/>
    <w:rsid w:val="5848715D"/>
    <w:rsid w:val="590B0786"/>
    <w:rsid w:val="596516D3"/>
    <w:rsid w:val="59771159"/>
    <w:rsid w:val="59B5082D"/>
    <w:rsid w:val="59D16D68"/>
    <w:rsid w:val="5A45441F"/>
    <w:rsid w:val="5A51369A"/>
    <w:rsid w:val="5A980830"/>
    <w:rsid w:val="5AA662F8"/>
    <w:rsid w:val="5ABF5A23"/>
    <w:rsid w:val="5AEC5966"/>
    <w:rsid w:val="5B5A4812"/>
    <w:rsid w:val="5B9123DF"/>
    <w:rsid w:val="5BE03976"/>
    <w:rsid w:val="5C266489"/>
    <w:rsid w:val="5C9350A4"/>
    <w:rsid w:val="5CAE3391"/>
    <w:rsid w:val="5DBB42DF"/>
    <w:rsid w:val="5DC81887"/>
    <w:rsid w:val="5DF361DB"/>
    <w:rsid w:val="5E5D64EA"/>
    <w:rsid w:val="5EDD747E"/>
    <w:rsid w:val="5EF31E22"/>
    <w:rsid w:val="5F5260C1"/>
    <w:rsid w:val="5FC8496E"/>
    <w:rsid w:val="60602BF4"/>
    <w:rsid w:val="606B47B9"/>
    <w:rsid w:val="607F17C8"/>
    <w:rsid w:val="60D94DB5"/>
    <w:rsid w:val="60E029D5"/>
    <w:rsid w:val="60E12680"/>
    <w:rsid w:val="61E01FED"/>
    <w:rsid w:val="620121B5"/>
    <w:rsid w:val="62B6376E"/>
    <w:rsid w:val="6336456C"/>
    <w:rsid w:val="639E0FC2"/>
    <w:rsid w:val="63E1404C"/>
    <w:rsid w:val="64211BEF"/>
    <w:rsid w:val="64373C6C"/>
    <w:rsid w:val="64890BED"/>
    <w:rsid w:val="64B1304D"/>
    <w:rsid w:val="64B242D0"/>
    <w:rsid w:val="64B27796"/>
    <w:rsid w:val="653001C1"/>
    <w:rsid w:val="65905C3E"/>
    <w:rsid w:val="65AB6213"/>
    <w:rsid w:val="65C84616"/>
    <w:rsid w:val="65F47595"/>
    <w:rsid w:val="65F8499F"/>
    <w:rsid w:val="66971FE3"/>
    <w:rsid w:val="66D947A3"/>
    <w:rsid w:val="674741B5"/>
    <w:rsid w:val="674B2614"/>
    <w:rsid w:val="67C35594"/>
    <w:rsid w:val="67CF751D"/>
    <w:rsid w:val="67F65BEC"/>
    <w:rsid w:val="68784033"/>
    <w:rsid w:val="69A45732"/>
    <w:rsid w:val="69B21325"/>
    <w:rsid w:val="6B6C38EB"/>
    <w:rsid w:val="6B7D1A81"/>
    <w:rsid w:val="6B9C4039"/>
    <w:rsid w:val="6BE300C3"/>
    <w:rsid w:val="6C005F6C"/>
    <w:rsid w:val="6C420384"/>
    <w:rsid w:val="6CD75FEC"/>
    <w:rsid w:val="6D1028A9"/>
    <w:rsid w:val="6D7274B9"/>
    <w:rsid w:val="6DCC6C8C"/>
    <w:rsid w:val="6DFC702B"/>
    <w:rsid w:val="6E4F091D"/>
    <w:rsid w:val="6EA62F78"/>
    <w:rsid w:val="6F205E30"/>
    <w:rsid w:val="70A04320"/>
    <w:rsid w:val="70D0043A"/>
    <w:rsid w:val="711D40CC"/>
    <w:rsid w:val="715D7210"/>
    <w:rsid w:val="71790F3E"/>
    <w:rsid w:val="71CA5168"/>
    <w:rsid w:val="71D00414"/>
    <w:rsid w:val="71EC2365"/>
    <w:rsid w:val="7232564B"/>
    <w:rsid w:val="73352FFF"/>
    <w:rsid w:val="737E5898"/>
    <w:rsid w:val="73836032"/>
    <w:rsid w:val="743E3A39"/>
    <w:rsid w:val="75431174"/>
    <w:rsid w:val="75A85833"/>
    <w:rsid w:val="75B6202C"/>
    <w:rsid w:val="76110617"/>
    <w:rsid w:val="76191423"/>
    <w:rsid w:val="765F327E"/>
    <w:rsid w:val="76764AC8"/>
    <w:rsid w:val="77143753"/>
    <w:rsid w:val="77421303"/>
    <w:rsid w:val="78261B9A"/>
    <w:rsid w:val="78681FAB"/>
    <w:rsid w:val="78DA4FA6"/>
    <w:rsid w:val="79824B3D"/>
    <w:rsid w:val="7A12305D"/>
    <w:rsid w:val="7A661A08"/>
    <w:rsid w:val="7AC26B57"/>
    <w:rsid w:val="7AFB5A0E"/>
    <w:rsid w:val="7B1F6C8A"/>
    <w:rsid w:val="7C1728A9"/>
    <w:rsid w:val="7C480E79"/>
    <w:rsid w:val="7C6175A8"/>
    <w:rsid w:val="7C6D24C9"/>
    <w:rsid w:val="7CAA6339"/>
    <w:rsid w:val="7CFC09FC"/>
    <w:rsid w:val="7D034BDB"/>
    <w:rsid w:val="7D07787C"/>
    <w:rsid w:val="7D387177"/>
    <w:rsid w:val="7D403F10"/>
    <w:rsid w:val="7D7E436E"/>
    <w:rsid w:val="7DF468FF"/>
    <w:rsid w:val="7E5D1B1F"/>
    <w:rsid w:val="7E854CD9"/>
    <w:rsid w:val="7E875B33"/>
    <w:rsid w:val="7F3C6CFD"/>
    <w:rsid w:val="7F5A668A"/>
    <w:rsid w:val="7F5F30A2"/>
    <w:rsid w:val="7F8879C4"/>
    <w:rsid w:val="7FB7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BE5E67"/>
  <w15:docId w15:val="{F9A6B894-67FD-407D-87A2-D1A90183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11"/>
      <w:szCs w:val="1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4"/>
      <w:szCs w:val="1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安兔子</dc:creator>
  <cp:lastModifiedBy>Administrator</cp:lastModifiedBy>
  <cp:revision>6</cp:revision>
  <dcterms:created xsi:type="dcterms:W3CDTF">2025-11-13T02:56:00Z</dcterms:created>
  <dcterms:modified xsi:type="dcterms:W3CDTF">2025-12-22T00:17:00Z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8A38D1FFA59E4D5A8795C0549F6C19ED_13</vt:lpwstr>
  </property>
  <property fmtid="{D5CDD505-2E9C-101B-9397-08002B2CF9AE}" pid="4" name="KSOTemplateDocerSaveRecord">
    <vt:lpwstr>eyJoZGlkIjoiYjJjOTQxYzhjODMyMDAzZmE0MDJkMWFkNmJlNDkwYTUiLCJ1c2VySWQiOiI0MDE2NzIyNjQifQ==</vt:lpwstr>
  </property>
</Properties>
</file>