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Malgun Gothic"/>
          <w:sz w:val="30"/>
          <w:szCs w:val="30"/>
        </w:rPr>
      </w:pPr>
      <w:r>
        <w:rPr>
          <w:rFonts w:hint="eastAsia" w:ascii="Times New Roman" w:hAnsi="Times New Roman" w:eastAsia="Meiryo"/>
          <w:sz w:val="30"/>
          <w:szCs w:val="30"/>
        </w:rPr>
        <w:t>Material</w:t>
      </w:r>
      <w:r>
        <w:rPr>
          <w:rFonts w:hint="eastAsia" w:ascii="Times New Roman" w:hAnsi="Times New Roman"/>
          <w:sz w:val="30"/>
          <w:szCs w:val="30"/>
          <w:lang w:val="en-US" w:eastAsia="zh-CN"/>
        </w:rPr>
        <w:t xml:space="preserve"> </w:t>
      </w:r>
      <w:r>
        <w:rPr>
          <w:rFonts w:ascii="Times New Roman" w:hAnsi="Times New Roman" w:eastAsia="Meiryo"/>
          <w:sz w:val="30"/>
          <w:szCs w:val="30"/>
        </w:rPr>
        <w:t>Safety Data Sheet(</w:t>
      </w:r>
      <w:r>
        <w:rPr>
          <w:rFonts w:hint="eastAsia" w:ascii="Times New Roman" w:hAnsi="Times New Roman"/>
          <w:sz w:val="30"/>
          <w:szCs w:val="30"/>
          <w:lang w:val="en-US" w:eastAsia="zh-CN"/>
        </w:rPr>
        <w:t>M</w:t>
      </w:r>
      <w:r>
        <w:rPr>
          <w:rFonts w:ascii="Times New Roman" w:hAnsi="Times New Roman" w:eastAsia="Meiryo"/>
          <w:sz w:val="30"/>
          <w:szCs w:val="30"/>
        </w:rPr>
        <w:t>SDS)</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522" w:type="dxa"/>
            <w:vAlign w:val="center"/>
          </w:tcPr>
          <w:p>
            <w:pPr>
              <w:spacing w:line="360" w:lineRule="auto"/>
              <w:jc w:val="both"/>
              <w:rPr>
                <w:rFonts w:ascii="Times New Roman" w:hAnsi="Times New Roman" w:eastAsia="Batang"/>
                <w:sz w:val="28"/>
                <w:szCs w:val="28"/>
              </w:rPr>
            </w:pPr>
            <w:r>
              <w:rPr>
                <w:rFonts w:ascii="Times New Roman" w:hAnsi="Times New Roman" w:eastAsia="Batang"/>
                <w:sz w:val="28"/>
                <w:szCs w:val="28"/>
              </w:rPr>
              <w:t>Section 1. Product and Company Identification</w:t>
            </w:r>
          </w:p>
        </w:tc>
      </w:tr>
    </w:tbl>
    <w:p>
      <w:pPr>
        <w:spacing w:line="400" w:lineRule="exact"/>
        <w:ind w:left="2160" w:hanging="2160" w:hangingChars="900"/>
        <w:rPr>
          <w:rFonts w:hint="eastAsia" w:ascii="Times New Roman" w:hAnsi="Times New Roman"/>
          <w:lang w:val="en-US" w:eastAsia="zh-CN"/>
        </w:rPr>
      </w:pPr>
      <w:r>
        <w:rPr>
          <w:rFonts w:ascii="Times New Roman" w:hAnsi="Times New Roman"/>
        </w:rPr>
        <w:t xml:space="preserve">Product identifier                     </w:t>
      </w:r>
      <w:r>
        <w:rPr>
          <w:rFonts w:hint="eastAsia" w:ascii="Times New Roman" w:hAnsi="Times New Roman"/>
          <w:lang w:val="en-US" w:eastAsia="zh-CN"/>
        </w:rPr>
        <w:t xml:space="preserve">:  PW100 PLA Water Washable Resin </w:t>
      </w:r>
    </w:p>
    <w:p>
      <w:pPr>
        <w:spacing w:line="400" w:lineRule="exact"/>
        <w:ind w:left="2160" w:hanging="2160" w:hangingChars="900"/>
        <w:rPr>
          <w:rFonts w:hint="default" w:ascii="Times New Roman" w:hAnsi="Times New Roman" w:eastAsia="宋体"/>
          <w:lang w:val="en-US" w:eastAsia="zh-CN"/>
        </w:rPr>
      </w:pPr>
      <w:r>
        <w:rPr>
          <w:rFonts w:ascii="Times New Roman" w:hAnsi="Times New Roman"/>
        </w:rPr>
        <w:t xml:space="preserve">Chemical name                        </w:t>
      </w:r>
      <w:r>
        <w:rPr>
          <w:rFonts w:hint="eastAsia" w:ascii="Times New Roman" w:hAnsi="Times New Roman"/>
          <w:lang w:val="en-US" w:eastAsia="zh-CN"/>
        </w:rPr>
        <w:t>:  Polyurethane Acrylate UV Curing Resin</w:t>
      </w:r>
    </w:p>
    <w:p>
      <w:pPr>
        <w:spacing w:line="400" w:lineRule="exact"/>
        <w:ind w:left="3120" w:hanging="3120" w:hangingChars="1300"/>
        <w:rPr>
          <w:rFonts w:ascii="Times New Roman" w:hAnsi="Times New Roman"/>
        </w:rPr>
      </w:pPr>
      <w:r>
        <w:rPr>
          <w:rFonts w:ascii="Times New Roman" w:hAnsi="Times New Roman"/>
        </w:rPr>
        <w:t xml:space="preserve">Other means of identification </w:t>
      </w:r>
      <w:r>
        <w:rPr>
          <w:rFonts w:hint="eastAsia" w:ascii="Times New Roman" w:hAnsi="Times New Roman"/>
          <w:lang w:val="en-US" w:eastAsia="zh-CN"/>
        </w:rPr>
        <w:t>:  PLA Water Washable Resin for LCD Printing</w:t>
      </w:r>
    </w:p>
    <w:p>
      <w:pPr>
        <w:spacing w:line="400" w:lineRule="exact"/>
        <w:ind w:left="2160" w:hanging="2160" w:hangingChars="900"/>
        <w:rPr>
          <w:rFonts w:ascii="Times New Roman" w:hAnsi="Times New Roman"/>
        </w:rPr>
      </w:pPr>
      <w:r>
        <w:rPr>
          <w:rFonts w:ascii="Times New Roman" w:hAnsi="Times New Roman"/>
        </w:rPr>
        <w:t xml:space="preserve">Product type          </w:t>
      </w:r>
      <w:r>
        <w:rPr>
          <w:rFonts w:hint="eastAsia" w:ascii="Times New Roman" w:hAnsi="Times New Roman"/>
        </w:rPr>
        <w:t xml:space="preserve">                   </w:t>
      </w:r>
      <w:r>
        <w:rPr>
          <w:rFonts w:hint="eastAsia" w:ascii="Times New Roman" w:hAnsi="Times New Roman"/>
          <w:lang w:val="en-US" w:eastAsia="zh-CN"/>
        </w:rPr>
        <w:t>:  L</w:t>
      </w:r>
      <w:r>
        <w:rPr>
          <w:rFonts w:ascii="Times New Roman" w:hAnsi="Times New Roman"/>
        </w:rPr>
        <w:t>iquid</w:t>
      </w:r>
    </w:p>
    <w:p>
      <w:pPr>
        <w:spacing w:line="400" w:lineRule="exact"/>
        <w:ind w:left="2160" w:hanging="2160" w:hangingChars="900"/>
        <w:rPr>
          <w:rFonts w:ascii="Times New Roman" w:hAnsi="Times New Roman"/>
        </w:rPr>
      </w:pPr>
      <w:r>
        <w:rPr>
          <w:rFonts w:ascii="Times New Roman" w:hAnsi="Times New Roman"/>
        </w:rPr>
        <w:t xml:space="preserve">Recommended use       </w:t>
      </w:r>
      <w:r>
        <w:rPr>
          <w:rFonts w:hint="eastAsia" w:ascii="Times New Roman" w:hAnsi="Times New Roman"/>
        </w:rPr>
        <w:t xml:space="preserve">            </w:t>
      </w:r>
      <w:r>
        <w:rPr>
          <w:rFonts w:hint="eastAsia" w:ascii="Times New Roman" w:hAnsi="Times New Roman"/>
          <w:lang w:val="en-US" w:eastAsia="zh-CN"/>
        </w:rPr>
        <w:t xml:space="preserve">:  </w:t>
      </w:r>
      <w:r>
        <w:rPr>
          <w:rFonts w:ascii="Times New Roman" w:hAnsi="Times New Roman"/>
        </w:rPr>
        <w:t>For use with 3D Printer, NOT for human use</w:t>
      </w:r>
    </w:p>
    <w:p>
      <w:pPr>
        <w:spacing w:line="400" w:lineRule="exact"/>
        <w:ind w:left="2160" w:hanging="2160" w:hangingChars="900"/>
        <w:rPr>
          <w:rFonts w:ascii="Times New Roman" w:hAnsi="Times New Roman"/>
        </w:rPr>
      </w:pPr>
      <w:r>
        <w:rPr>
          <w:rFonts w:ascii="Times New Roman" w:hAnsi="Times New Roman"/>
        </w:rPr>
        <w:t xml:space="preserve">Company           </w:t>
      </w:r>
      <w:r>
        <w:rPr>
          <w:rFonts w:hint="eastAsia" w:ascii="Times New Roman" w:hAnsi="Times New Roman"/>
        </w:rPr>
        <w:t xml:space="preserve">                       </w:t>
      </w:r>
      <w:r>
        <w:rPr>
          <w:rFonts w:hint="eastAsia" w:ascii="Times New Roman" w:hAnsi="Times New Roman"/>
          <w:lang w:val="en-US" w:eastAsia="zh-CN"/>
        </w:rPr>
        <w:t xml:space="preserve">:  </w:t>
      </w:r>
      <w:r>
        <w:rPr>
          <w:rFonts w:ascii="Times New Roman" w:hAnsi="Times New Roman"/>
        </w:rPr>
        <w:t>Shenzhen Esun Industrial Co.,Ltd.</w:t>
      </w:r>
    </w:p>
    <w:p>
      <w:pPr>
        <w:spacing w:line="400" w:lineRule="exact"/>
        <w:ind w:left="2160" w:hanging="2160" w:hangingChars="900"/>
        <w:rPr>
          <w:rFonts w:ascii="Times New Roman" w:hAnsi="Times New Roman"/>
        </w:rPr>
      </w:pPr>
      <w:r>
        <w:rPr>
          <w:rFonts w:ascii="Times New Roman" w:hAnsi="Times New Roman"/>
        </w:rPr>
        <w:t xml:space="preserve">Website             </w:t>
      </w:r>
      <w:r>
        <w:rPr>
          <w:rFonts w:hint="eastAsia" w:ascii="Times New Roman" w:hAnsi="Times New Roman"/>
        </w:rPr>
        <w:t xml:space="preserve">                      </w:t>
      </w:r>
      <w:r>
        <w:rPr>
          <w:rFonts w:hint="eastAsia" w:ascii="Times New Roman" w:hAnsi="Times New Roman"/>
          <w:lang w:val="en-US" w:eastAsia="zh-CN"/>
        </w:rPr>
        <w:t xml:space="preserve">  : </w:t>
      </w:r>
      <w:r>
        <w:rPr>
          <w:rFonts w:ascii="Times New Roman" w:hAnsi="Times New Roman"/>
        </w:rPr>
        <w:t xml:space="preserve"> </w:t>
      </w:r>
      <w:r>
        <w:fldChar w:fldCharType="begin"/>
      </w:r>
      <w:r>
        <w:instrText xml:space="preserve"> HYPERLINK "http://www.brightcn.net" </w:instrText>
      </w:r>
      <w:r>
        <w:fldChar w:fldCharType="separate"/>
      </w:r>
      <w:r>
        <w:rPr>
          <w:rFonts w:ascii="Times New Roman" w:hAnsi="Times New Roman"/>
        </w:rPr>
        <w:t>www.brightcn.net</w:t>
      </w:r>
      <w:r>
        <w:rPr>
          <w:rFonts w:ascii="Times New Roman" w:hAnsi="Times New Roman"/>
        </w:rPr>
        <w:fldChar w:fldCharType="end"/>
      </w:r>
    </w:p>
    <w:p>
      <w:pPr>
        <w:spacing w:line="400" w:lineRule="exact"/>
        <w:ind w:left="3360" w:hanging="3360" w:hangingChars="1400"/>
        <w:rPr>
          <w:rFonts w:ascii="Times New Roman" w:hAnsi="Times New Roman"/>
        </w:rPr>
      </w:pPr>
      <w:bookmarkStart w:id="0" w:name="OLE_LINK1"/>
      <w:bookmarkStart w:id="1" w:name="OLE_LINK2"/>
      <w:r>
        <w:rPr>
          <w:rFonts w:ascii="Times New Roman" w:hAnsi="Times New Roman"/>
        </w:rPr>
        <w:t xml:space="preserve">ADD                </w:t>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 xml:space="preserve"> </w:t>
      </w:r>
      <w:r>
        <w:rPr>
          <w:rFonts w:hint="eastAsia" w:ascii="Times New Roman" w:hAnsi="Times New Roman"/>
          <w:lang w:val="en-US" w:eastAsia="zh-CN"/>
        </w:rPr>
        <w:t xml:space="preserve">:   </w:t>
      </w:r>
      <w:r>
        <w:rPr>
          <w:rFonts w:ascii="Times New Roman" w:hAnsi="Times New Roman"/>
        </w:rPr>
        <w:t>Wuhan University Building A403-Ⅰ,No.6 Yuexing2 Road, Nanshan District, Shenzhen, China</w:t>
      </w:r>
    </w:p>
    <w:p>
      <w:pPr>
        <w:spacing w:line="400" w:lineRule="exact"/>
        <w:ind w:left="2160" w:hanging="2160" w:hangingChars="900"/>
        <w:rPr>
          <w:rFonts w:ascii="Times New Roman" w:hAnsi="Times New Roman"/>
        </w:rPr>
      </w:pPr>
      <w:r>
        <w:rPr>
          <w:rFonts w:ascii="Times New Roman" w:hAnsi="Times New Roman"/>
        </w:rPr>
        <w:t xml:space="preserve">Tel             </w:t>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r>
        <w:rPr>
          <w:rFonts w:hint="eastAsia" w:ascii="Times New Roman" w:hAnsi="Times New Roman"/>
          <w:lang w:val="en-US" w:eastAsia="zh-CN"/>
        </w:rPr>
        <w:t>:</w:t>
      </w:r>
      <w:r>
        <w:rPr>
          <w:rFonts w:ascii="Times New Roman" w:hAnsi="Times New Roman"/>
        </w:rPr>
        <w:t xml:space="preserve"> </w:t>
      </w:r>
      <w:r>
        <w:rPr>
          <w:rFonts w:hint="eastAsia" w:ascii="Times New Roman" w:hAnsi="Times New Roman"/>
          <w:lang w:val="en-US" w:eastAsia="zh-CN"/>
        </w:rPr>
        <w:t xml:space="preserve"> </w:t>
      </w:r>
      <w:r>
        <w:rPr>
          <w:rFonts w:ascii="Times New Roman" w:hAnsi="Times New Roman"/>
        </w:rPr>
        <w:t>(086)-0755-26031975</w:t>
      </w:r>
    </w:p>
    <w:bookmarkEnd w:id="0"/>
    <w:bookmarkEnd w:id="1"/>
    <w:p>
      <w:pPr>
        <w:spacing w:line="400" w:lineRule="exact"/>
        <w:ind w:firstLine="3360" w:firstLineChars="1400"/>
        <w:rPr>
          <w:rFonts w:ascii="Times New Roman" w:hAnsi="Times New Roman"/>
        </w:rPr>
      </w:pPr>
      <w:r>
        <w:rPr>
          <w:rFonts w:ascii="Times New Roman" w:hAnsi="Times New Roman"/>
        </w:rPr>
        <w:t>(086)-0755-26031982</w:t>
      </w:r>
    </w:p>
    <w:p>
      <w:pPr>
        <w:spacing w:line="400" w:lineRule="exact"/>
        <w:ind w:left="2160" w:hanging="2160" w:hangingChars="900"/>
        <w:rPr>
          <w:rFonts w:ascii="Times New Roman" w:hAnsi="Times New Roman"/>
        </w:rPr>
      </w:pPr>
      <w:r>
        <w:rPr>
          <w:rFonts w:ascii="Times New Roman" w:hAnsi="Times New Roman"/>
        </w:rPr>
        <w:t xml:space="preserve">E-mail       </w:t>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lang w:val="en-US" w:eastAsia="zh-CN"/>
        </w:rPr>
        <w:t>:</w:t>
      </w:r>
      <w:r>
        <w:rPr>
          <w:rFonts w:ascii="Times New Roman" w:hAnsi="Times New Roman"/>
        </w:rPr>
        <w:t xml:space="preserve"> </w:t>
      </w:r>
      <w:r>
        <w:rPr>
          <w:rFonts w:hint="eastAsia" w:ascii="Times New Roman" w:hAnsi="Times New Roman"/>
          <w:lang w:val="en-US" w:eastAsia="zh-CN"/>
        </w:rPr>
        <w:t xml:space="preserve"> </w:t>
      </w:r>
      <w:r>
        <w:rPr>
          <w:rFonts w:ascii="Times New Roman" w:hAnsi="Times New Roman"/>
        </w:rPr>
        <w:t>lj@brightcn.net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8522" w:type="dxa"/>
          </w:tcPr>
          <w:p>
            <w:pPr>
              <w:spacing w:line="360" w:lineRule="auto"/>
              <w:rPr>
                <w:rFonts w:ascii="Times New Roman" w:hAnsi="Times New Roman" w:eastAsiaTheme="minorEastAsia"/>
                <w:sz w:val="32"/>
              </w:rPr>
            </w:pPr>
            <w:r>
              <w:rPr>
                <w:rFonts w:ascii="Times New Roman" w:hAnsi="Times New Roman" w:eastAsia="Batang"/>
                <w:sz w:val="28"/>
                <w:szCs w:val="28"/>
              </w:rPr>
              <w:t>Section 2. Hazard(s) Identification</w:t>
            </w:r>
          </w:p>
        </w:tc>
      </w:tr>
    </w:tbl>
    <w:p>
      <w:pPr>
        <w:spacing w:line="360" w:lineRule="exact"/>
        <w:rPr>
          <w:rFonts w:hint="eastAsia" w:ascii="Times New Roman" w:hAnsi="Times New Roman" w:eastAsia="宋体"/>
          <w:lang w:val="en-US" w:eastAsia="zh-CN"/>
        </w:rPr>
      </w:pPr>
      <w:r>
        <w:rPr>
          <w:rFonts w:ascii="Times New Roman" w:hAnsi="Times New Roman"/>
        </w:rPr>
        <w:t>Classification of the substance or mixture</w:t>
      </w:r>
      <w:r>
        <w:rPr>
          <w:rFonts w:hint="eastAsia" w:ascii="Times New Roman" w:hAnsi="Times New Roman"/>
          <w:lang w:val="en-US" w:eastAsia="zh-CN"/>
        </w:rPr>
        <w:t>:</w:t>
      </w:r>
    </w:p>
    <w:p>
      <w:pPr>
        <w:spacing w:line="360" w:lineRule="exact"/>
        <w:ind w:firstLine="2280" w:firstLineChars="950"/>
        <w:rPr>
          <w:rFonts w:ascii="Times New Roman" w:hAnsi="Times New Roman"/>
        </w:rPr>
      </w:pPr>
      <w:r>
        <w:rPr>
          <w:rFonts w:ascii="Times New Roman" w:hAnsi="Times New Roman"/>
        </w:rPr>
        <w:t>LONG-TERM AQUATIC HAZARD- Category 4</w:t>
      </w:r>
    </w:p>
    <w:p>
      <w:pPr>
        <w:spacing w:line="360" w:lineRule="exact"/>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r>
        <w:rPr>
          <w:rFonts w:ascii="Times New Roman" w:hAnsi="Times New Roman"/>
        </w:rPr>
        <w:t>SERIOUS EYE DAMAGE/EYE IRRITATION- Category 2</w:t>
      </w:r>
    </w:p>
    <w:p>
      <w:pPr>
        <w:spacing w:line="360" w:lineRule="exact"/>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r>
        <w:rPr>
          <w:rFonts w:ascii="Times New Roman" w:hAnsi="Times New Roman"/>
        </w:rPr>
        <w:t>SKIN SENSITIZATION-Category 1</w:t>
      </w:r>
    </w:p>
    <w:p>
      <w:pPr>
        <w:spacing w:line="360" w:lineRule="exact"/>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ACUTE TOXICITY- Category 4</w:t>
      </w:r>
    </w:p>
    <w:p>
      <w:pPr>
        <w:spacing w:line="360" w:lineRule="exact"/>
        <w:rPr>
          <w:rFonts w:ascii="Times New Roman" w:hAnsi="Times New Roman"/>
          <w:u w:val="single"/>
        </w:rPr>
      </w:pPr>
      <w:r>
        <w:rPr>
          <w:rFonts w:ascii="Times New Roman" w:hAnsi="Times New Roman"/>
          <w:u w:val="single"/>
        </w:rPr>
        <w:t>GHS label elements</w:t>
      </w:r>
      <w:r>
        <w:rPr>
          <w:rFonts w:hint="eastAsia" w:ascii="Times New Roman" w:hAnsi="Times New Roman"/>
          <w:u w:val="single"/>
          <w:lang w:val="en-US" w:eastAsia="zh-CN"/>
        </w:rPr>
        <w:t>:</w:t>
      </w:r>
      <w:r>
        <w:rPr>
          <w:rFonts w:ascii="Times New Roman" w:hAnsi="Times New Roman"/>
          <w:u w:val="single"/>
        </w:rPr>
        <w:t xml:space="preserve">   </w:t>
      </w:r>
    </w:p>
    <w:p>
      <w:pPr>
        <w:spacing w:line="360" w:lineRule="exact"/>
        <w:rPr>
          <w:rFonts w:ascii="Times New Roman" w:hAnsi="Times New Roman"/>
        </w:rPr>
      </w:pPr>
    </w:p>
    <w:p>
      <w:pPr>
        <w:spacing w:beforeLines="250" w:line="360" w:lineRule="exact"/>
        <w:rPr>
          <w:rFonts w:ascii="Times New Roman" w:hAnsi="Times New Roman"/>
        </w:rPr>
      </w:pPr>
      <w:r>
        <w:rPr>
          <w:rFonts w:ascii="Times New Roman" w:hAnsi="Times New Roman"/>
        </w:rPr>
        <w:t xml:space="preserve">                                </w:t>
      </w:r>
      <w:r>
        <w:rPr>
          <w:rFonts w:ascii="Times New Roman" w:hAnsi="Times New Roman"/>
        </w:rPr>
        <w:drawing>
          <wp:inline distT="0" distB="0" distL="0" distR="0">
            <wp:extent cx="647700" cy="704850"/>
            <wp:effectExtent l="19050" t="0" r="0" b="0"/>
            <wp:docPr id="1" name="图片 1" descr="企业微信截图_1550796981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企业微信截图_15507969813050"/>
                    <pic:cNvPicPr>
                      <a:picLocks noChangeAspect="1" noChangeArrowheads="1"/>
                    </pic:cNvPicPr>
                  </pic:nvPicPr>
                  <pic:blipFill>
                    <a:blip r:embed="rId8" cstate="print"/>
                    <a:srcRect/>
                    <a:stretch>
                      <a:fillRect/>
                    </a:stretch>
                  </pic:blipFill>
                  <pic:spPr>
                    <a:xfrm>
                      <a:off x="0" y="0"/>
                      <a:ext cx="647700" cy="704850"/>
                    </a:xfrm>
                    <a:prstGeom prst="rect">
                      <a:avLst/>
                    </a:prstGeom>
                    <a:noFill/>
                    <a:ln w="9525">
                      <a:noFill/>
                      <a:miter lim="800000"/>
                      <a:headEnd/>
                      <a:tailEnd/>
                    </a:ln>
                  </pic:spPr>
                </pic:pic>
              </a:graphicData>
            </a:graphic>
          </wp:inline>
        </w:drawing>
      </w:r>
    </w:p>
    <w:p>
      <w:pPr>
        <w:spacing w:line="360" w:lineRule="exact"/>
        <w:rPr>
          <w:rFonts w:ascii="Times New Roman" w:hAnsi="Times New Roman"/>
        </w:rPr>
      </w:pPr>
      <w:r>
        <w:rPr>
          <w:rFonts w:ascii="Times New Roman" w:hAnsi="Times New Roman"/>
        </w:rPr>
        <w:t>Sig</w:t>
      </w:r>
      <w:r>
        <w:rPr>
          <w:rFonts w:hint="eastAsia" w:ascii="Times New Roman" w:hAnsi="Times New Roman"/>
          <w:lang w:val="en-US" w:eastAsia="zh-CN"/>
        </w:rPr>
        <w:t>n</w:t>
      </w:r>
      <w:r>
        <w:rPr>
          <w:rFonts w:ascii="Times New Roman" w:hAnsi="Times New Roman"/>
        </w:rPr>
        <w:t xml:space="preserve">al word                </w:t>
      </w:r>
      <w:r>
        <w:rPr>
          <w:rFonts w:hint="eastAsia" w:ascii="Times New Roman" w:hAnsi="Times New Roman"/>
          <w:lang w:val="en-US" w:eastAsia="zh-CN"/>
        </w:rPr>
        <w:t xml:space="preserve">:    </w:t>
      </w:r>
      <w:r>
        <w:rPr>
          <w:rFonts w:ascii="Times New Roman" w:hAnsi="Times New Roman"/>
        </w:rPr>
        <w:t>Warning</w:t>
      </w:r>
    </w:p>
    <w:p>
      <w:pPr>
        <w:spacing w:line="360" w:lineRule="exact"/>
        <w:rPr>
          <w:rFonts w:ascii="Times New Roman" w:hAnsi="Times New Roman"/>
        </w:rPr>
      </w:pPr>
      <w:r>
        <w:rPr>
          <w:rFonts w:ascii="Times New Roman" w:hAnsi="Times New Roman"/>
        </w:rPr>
        <w:t>Hazard statements</w:t>
      </w:r>
      <w:r>
        <w:rPr>
          <w:rFonts w:hint="eastAsia" w:ascii="Times New Roman" w:hAnsi="Times New Roman"/>
          <w:lang w:val="en-US" w:eastAsia="zh-CN"/>
        </w:rPr>
        <w:t xml:space="preserve">    :     </w:t>
      </w:r>
      <w:r>
        <w:rPr>
          <w:rFonts w:ascii="Times New Roman" w:hAnsi="Times New Roman"/>
        </w:rPr>
        <w:t>H302-Swallowing po</w:t>
      </w:r>
      <w:r>
        <w:rPr>
          <w:rFonts w:hint="eastAsia" w:ascii="Times New Roman" w:hAnsi="Times New Roman"/>
          <w:lang w:val="en-US" w:eastAsia="zh-CN"/>
        </w:rPr>
        <w:t>i</w:t>
      </w:r>
      <w:r>
        <w:rPr>
          <w:rFonts w:ascii="Times New Roman" w:hAnsi="Times New Roman"/>
        </w:rPr>
        <w:t>son</w:t>
      </w:r>
    </w:p>
    <w:p>
      <w:pPr>
        <w:spacing w:line="360" w:lineRule="exact"/>
        <w:ind w:firstLine="2400" w:firstLineChars="1000"/>
        <w:rPr>
          <w:rFonts w:ascii="Times New Roman" w:hAnsi="Times New Roman"/>
        </w:rPr>
      </w:pPr>
      <w:r>
        <w:rPr>
          <w:rFonts w:ascii="Times New Roman" w:hAnsi="Times New Roman"/>
        </w:rPr>
        <w:t>H317-May be harmful in contact with skin</w:t>
      </w:r>
    </w:p>
    <w:p>
      <w:pPr>
        <w:spacing w:line="360" w:lineRule="exact"/>
        <w:ind w:firstLine="2400" w:firstLineChars="1000"/>
        <w:rPr>
          <w:rFonts w:ascii="Times New Roman" w:hAnsi="Times New Roman"/>
        </w:rPr>
      </w:pPr>
      <w:r>
        <w:rPr>
          <w:rFonts w:ascii="Times New Roman" w:hAnsi="Times New Roman"/>
        </w:rPr>
        <w:t>H31</w:t>
      </w:r>
      <w:r>
        <w:rPr>
          <w:rFonts w:hint="eastAsia" w:ascii="Times New Roman" w:hAnsi="Times New Roman"/>
          <w:lang w:val="en-US" w:eastAsia="zh-CN"/>
        </w:rPr>
        <w:t>9</w:t>
      </w:r>
      <w:r>
        <w:rPr>
          <w:rFonts w:ascii="Times New Roman" w:hAnsi="Times New Roman"/>
        </w:rPr>
        <w:t xml:space="preserve"> –</w:t>
      </w:r>
      <w:r>
        <w:rPr>
          <w:rFonts w:hint="eastAsia" w:ascii="Times New Roman" w:hAnsi="Times New Roman"/>
        </w:rPr>
        <w:t>Strong eye irritation</w:t>
      </w:r>
    </w:p>
    <w:tbl>
      <w:tblPr>
        <w:tblStyle w:val="7"/>
        <w:tblpPr w:leftFromText="180" w:rightFromText="180" w:vertAnchor="text" w:horzAnchor="page" w:tblpX="1720" w:tblpY="58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rPr>
            </w:pPr>
            <w:r>
              <w:rPr>
                <w:rFonts w:ascii="Times New Roman" w:hAnsi="Times New Roman" w:eastAsia="Batang"/>
                <w:sz w:val="28"/>
                <w:szCs w:val="28"/>
              </w:rPr>
              <w:t>Section 2. Hazard(s) Identification</w:t>
            </w:r>
          </w:p>
        </w:tc>
      </w:tr>
    </w:tbl>
    <w:p>
      <w:pPr>
        <w:spacing w:line="360" w:lineRule="exact"/>
        <w:ind w:firstLine="2400" w:firstLineChars="1000"/>
        <w:rPr>
          <w:rFonts w:hint="eastAsia" w:ascii="Times New Roman" w:hAnsi="Times New Roman" w:eastAsia="宋体"/>
          <w:lang w:val="en-US" w:eastAsia="zh-CN"/>
        </w:rPr>
      </w:pPr>
      <w:r>
        <w:rPr>
          <w:rFonts w:ascii="Times New Roman" w:hAnsi="Times New Roman"/>
        </w:rPr>
        <w:t>H401-Toxic to aquatic lif</w:t>
      </w:r>
      <w:r>
        <w:rPr>
          <w:rFonts w:hint="eastAsia" w:ascii="Times New Roman" w:hAnsi="Times New Roman"/>
          <w:lang w:val="en-US" w:eastAsia="zh-CN"/>
        </w:rPr>
        <w:t>e</w:t>
      </w:r>
    </w:p>
    <w:p>
      <w:pPr>
        <w:spacing w:line="360" w:lineRule="exact"/>
        <w:rPr>
          <w:rFonts w:ascii="Times New Roman" w:hAnsi="Times New Roman"/>
        </w:rPr>
      </w:pPr>
      <w:r>
        <w:rPr>
          <w:rFonts w:ascii="Times New Roman" w:hAnsi="Times New Roman"/>
          <w:u w:val="words"/>
        </w:rPr>
        <w:t>Precautionary statements</w:t>
      </w:r>
    </w:p>
    <w:p>
      <w:pPr>
        <w:spacing w:line="360" w:lineRule="exact"/>
        <w:rPr>
          <w:rFonts w:hint="eastAsia" w:ascii="Times New Roman" w:hAnsi="Times New Roman" w:eastAsia="宋体"/>
          <w:lang w:val="en-US" w:eastAsia="zh-CN"/>
        </w:rPr>
      </w:pPr>
      <w:r>
        <w:rPr>
          <w:rFonts w:ascii="Times New Roman" w:hAnsi="Times New Roman"/>
        </w:rPr>
        <w:t>Prevention</w:t>
      </w:r>
      <w:r>
        <w:rPr>
          <w:rFonts w:hint="eastAsia" w:ascii="Times New Roman" w:hAnsi="Times New Roman"/>
          <w:lang w:val="en-US" w:eastAsia="zh-CN"/>
        </w:rPr>
        <w:t>:</w:t>
      </w:r>
    </w:p>
    <w:p>
      <w:pPr>
        <w:spacing w:line="360" w:lineRule="exact"/>
        <w:ind w:firstLine="480" w:firstLineChars="200"/>
        <w:rPr>
          <w:rFonts w:ascii="Times New Roman" w:hAnsi="Times New Roman"/>
        </w:rPr>
      </w:pPr>
      <w:r>
        <w:rPr>
          <w:rFonts w:ascii="Times New Roman" w:hAnsi="Times New Roman"/>
        </w:rPr>
        <w:t>P280-Wear protective gloves, eye and face protectors</w:t>
      </w:r>
    </w:p>
    <w:p>
      <w:pPr>
        <w:tabs>
          <w:tab w:val="left" w:pos="1950"/>
        </w:tabs>
        <w:spacing w:line="360" w:lineRule="exact"/>
        <w:ind w:firstLine="480" w:firstLineChars="200"/>
        <w:rPr>
          <w:rFonts w:ascii="Times New Roman" w:hAnsi="Times New Roman"/>
        </w:rPr>
      </w:pPr>
      <w:r>
        <w:rPr>
          <w:rFonts w:ascii="Times New Roman" w:hAnsi="Times New Roman"/>
        </w:rPr>
        <w:t>P273- Avoid emissions into the environment</w:t>
      </w:r>
    </w:p>
    <w:p>
      <w:pPr>
        <w:tabs>
          <w:tab w:val="left" w:pos="1590"/>
        </w:tabs>
        <w:ind w:firstLine="480" w:firstLineChars="200"/>
        <w:rPr>
          <w:rFonts w:ascii="Times New Roman" w:hAnsi="Times New Roman"/>
        </w:rPr>
      </w:pPr>
      <w:r>
        <w:rPr>
          <w:rFonts w:ascii="Times New Roman" w:hAnsi="Times New Roman"/>
        </w:rPr>
        <w:t>P261- Avoid breathing vapour</w:t>
      </w:r>
    </w:p>
    <w:p>
      <w:pPr>
        <w:spacing w:line="360" w:lineRule="auto"/>
        <w:ind w:left="2160" w:hanging="2160" w:hangingChars="900"/>
        <w:rPr>
          <w:rFonts w:hint="eastAsia" w:ascii="Times New Roman" w:hAnsi="Times New Roman" w:eastAsia="宋体"/>
          <w:lang w:val="en-US" w:eastAsia="zh-CN"/>
        </w:rPr>
      </w:pPr>
      <w:r>
        <w:rPr>
          <w:rFonts w:ascii="Times New Roman" w:hAnsi="Times New Roman"/>
        </w:rPr>
        <w:t>Response</w:t>
      </w:r>
      <w:r>
        <w:rPr>
          <w:rFonts w:hint="eastAsia" w:ascii="Times New Roman" w:hAnsi="Times New Roman"/>
          <w:lang w:val="en-US" w:eastAsia="zh-CN"/>
        </w:rPr>
        <w:t>:</w:t>
      </w:r>
    </w:p>
    <w:p>
      <w:pPr>
        <w:spacing w:line="360" w:lineRule="auto"/>
        <w:ind w:left="2160" w:leftChars="200" w:hanging="1680" w:hangingChars="700"/>
        <w:rPr>
          <w:rFonts w:ascii="Times New Roman" w:hAnsi="Times New Roman"/>
        </w:rPr>
      </w:pPr>
      <w:r>
        <w:rPr>
          <w:rFonts w:ascii="Times New Roman" w:hAnsi="Times New Roman"/>
        </w:rPr>
        <w:t xml:space="preserve"> P305+P351+P338- If in  eyes: Rinse cautiously with water for several minutes.If</w:t>
      </w:r>
    </w:p>
    <w:p>
      <w:pPr>
        <w:spacing w:line="360" w:lineRule="auto"/>
        <w:ind w:left="2160" w:leftChars="250" w:hanging="1560" w:hangingChars="650"/>
        <w:rPr>
          <w:rFonts w:ascii="Times New Roman" w:hAnsi="Times New Roman"/>
        </w:rPr>
      </w:pPr>
      <w:r>
        <w:rPr>
          <w:rFonts w:ascii="Times New Roman" w:hAnsi="Times New Roman"/>
        </w:rPr>
        <w:t>contact lenses are worn, remove and continue to rinse</w:t>
      </w:r>
      <w:r>
        <w:rPr>
          <w:rFonts w:hint="eastAsia" w:ascii="Times New Roman" w:hAnsi="Times New Roman"/>
        </w:rPr>
        <w:t>.</w:t>
      </w:r>
    </w:p>
    <w:p>
      <w:pPr>
        <w:spacing w:line="360" w:lineRule="auto"/>
        <w:ind w:firstLine="600" w:firstLineChars="250"/>
        <w:rPr>
          <w:rFonts w:ascii="Times New Roman" w:hAnsi="Times New Roman"/>
        </w:rPr>
      </w:pPr>
      <w:r>
        <w:rPr>
          <w:rFonts w:ascii="Times New Roman" w:hAnsi="Times New Roman"/>
        </w:rPr>
        <w:t>P337+P313 If eye irritation persists, get  medical attention</w:t>
      </w:r>
      <w:r>
        <w:rPr>
          <w:rFonts w:hint="eastAsia" w:ascii="Times New Roman" w:hAnsi="Times New Roman"/>
        </w:rPr>
        <w:t>.</w:t>
      </w:r>
    </w:p>
    <w:p>
      <w:pPr>
        <w:spacing w:line="360" w:lineRule="auto"/>
        <w:ind w:left="600" w:leftChars="250"/>
        <w:rPr>
          <w:rFonts w:ascii="Times New Roman" w:hAnsi="Times New Roman"/>
        </w:rPr>
      </w:pPr>
      <w:r>
        <w:rPr>
          <w:rFonts w:ascii="Times New Roman" w:hAnsi="Times New Roman"/>
        </w:rPr>
        <w:t xml:space="preserve">P302+P352 If on skin </w:t>
      </w:r>
      <w:r>
        <w:rPr>
          <w:rFonts w:hint="eastAsia" w:ascii="Times New Roman" w:hAnsi="Times New Roman"/>
          <w:lang w:val="en-US" w:eastAsia="zh-CN"/>
        </w:rPr>
        <w:t xml:space="preserve">: </w:t>
      </w:r>
      <w:r>
        <w:rPr>
          <w:rFonts w:ascii="Times New Roman" w:hAnsi="Times New Roman"/>
        </w:rPr>
        <w:t>Wash with plenty of soap and water</w:t>
      </w:r>
      <w:r>
        <w:rPr>
          <w:rFonts w:hint="eastAsia" w:ascii="Times New Roman" w:hAnsi="Times New Roman"/>
        </w:rPr>
        <w:t>.</w:t>
      </w:r>
      <w:r>
        <w:rPr>
          <w:rFonts w:ascii="Times New Roman" w:hAnsi="Times New Roman"/>
        </w:rPr>
        <w:t>Please wash the contaminated clothes before reuse</w:t>
      </w:r>
      <w:r>
        <w:rPr>
          <w:rFonts w:hint="eastAsia" w:ascii="Times New Roman" w:hAnsi="Times New Roman"/>
        </w:rPr>
        <w:t>.</w:t>
      </w:r>
    </w:p>
    <w:p>
      <w:pPr>
        <w:spacing w:line="360" w:lineRule="auto"/>
        <w:ind w:firstLine="600" w:firstLineChars="250"/>
        <w:rPr>
          <w:rFonts w:ascii="Times New Roman" w:hAnsi="Times New Roman"/>
        </w:rPr>
      </w:pPr>
      <w:r>
        <w:rPr>
          <w:rFonts w:ascii="Times New Roman" w:hAnsi="Times New Roman"/>
        </w:rPr>
        <w:t>P308+P313 If it causes skin inflammation or rash;Please go to a doctor</w:t>
      </w:r>
      <w:r>
        <w:rPr>
          <w:rFonts w:hint="eastAsia" w:ascii="Times New Roman" w:hAnsi="Times New Roman"/>
        </w:rPr>
        <w:t>.</w:t>
      </w:r>
    </w:p>
    <w:p>
      <w:pPr>
        <w:spacing w:line="360" w:lineRule="exact"/>
        <w:rPr>
          <w:rFonts w:ascii="Times New Roman" w:hAnsi="Times New Roman"/>
        </w:rPr>
      </w:pPr>
      <w:r>
        <w:rPr>
          <w:rFonts w:ascii="Times New Roman" w:hAnsi="Times New Roman"/>
        </w:rPr>
        <w:t>Storage</w:t>
      </w:r>
      <w:r>
        <w:rPr>
          <w:rFonts w:hint="eastAsia" w:ascii="Times New Roman" w:hAnsi="Times New Roman"/>
          <w:lang w:val="en-US" w:eastAsia="zh-CN"/>
        </w:rPr>
        <w:t xml:space="preserve">: </w:t>
      </w:r>
      <w:r>
        <w:rPr>
          <w:rFonts w:ascii="Times New Roman" w:hAnsi="Times New Roman"/>
        </w:rPr>
        <w:t>Not applicable</w:t>
      </w:r>
    </w:p>
    <w:p>
      <w:pPr>
        <w:spacing w:line="360" w:lineRule="exact"/>
        <w:ind w:left="2280" w:hanging="2280" w:hangingChars="950"/>
        <w:rPr>
          <w:rFonts w:hint="eastAsia" w:ascii="Times New Roman" w:hAnsi="Times New Roman" w:eastAsia="宋体"/>
          <w:lang w:val="en-US" w:eastAsia="zh-CN"/>
        </w:rPr>
      </w:pPr>
      <w:r>
        <w:rPr>
          <w:rFonts w:ascii="Times New Roman" w:hAnsi="Times New Roman"/>
        </w:rPr>
        <w:t>Disposal</w:t>
      </w:r>
      <w:r>
        <w:rPr>
          <w:rFonts w:hint="eastAsia" w:ascii="Times New Roman" w:hAnsi="Times New Roman"/>
          <w:lang w:val="en-US" w:eastAsia="zh-CN"/>
        </w:rPr>
        <w:t>:</w:t>
      </w:r>
    </w:p>
    <w:p>
      <w:pPr>
        <w:spacing w:line="360" w:lineRule="exact"/>
        <w:ind w:left="581" w:leftChars="242"/>
        <w:rPr>
          <w:rFonts w:ascii="Times New Roman" w:hAnsi="Times New Roman"/>
        </w:rPr>
      </w:pPr>
      <w:r>
        <w:rPr>
          <w:rFonts w:ascii="Times New Roman" w:hAnsi="Times New Roman"/>
        </w:rPr>
        <w:t>P501 Dispose of items and containers in accordance with local and</w:t>
      </w:r>
      <w:r>
        <w:rPr>
          <w:rFonts w:hint="eastAsia" w:ascii="Times New Roman" w:hAnsi="Times New Roman"/>
        </w:rPr>
        <w:t xml:space="preserve"> </w:t>
      </w:r>
      <w:r>
        <w:rPr>
          <w:rFonts w:ascii="Times New Roman" w:hAnsi="Times New Roman"/>
        </w:rPr>
        <w:t>national regulations</w:t>
      </w:r>
      <w:r>
        <w:rPr>
          <w:rFonts w:hint="eastAsia" w:ascii="Times New Roman" w:hAnsi="Times New Roman"/>
        </w:rPr>
        <w:t>.</w:t>
      </w:r>
    </w:p>
    <w:p>
      <w:pPr>
        <w:spacing w:line="360" w:lineRule="auto"/>
        <w:rPr>
          <w:rFonts w:ascii="Times New Roman" w:hAnsi="Times New Roman"/>
        </w:rPr>
      </w:pPr>
      <w:r>
        <w:rPr>
          <w:rFonts w:ascii="Times New Roman" w:hAnsi="Times New Roman"/>
        </w:rPr>
        <w:t>Other hazards which do not result in classification：None known</w:t>
      </w:r>
      <w:r>
        <w:rPr>
          <w:rFonts w:hint="eastAsia" w:ascii="Times New Roman" w:hAnsi="Times New Roman"/>
        </w:rP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sz w:val="32"/>
              </w:rPr>
            </w:pPr>
            <w:r>
              <w:rPr>
                <w:rFonts w:ascii="Times New Roman" w:hAnsi="Times New Roman" w:eastAsia="Batang"/>
                <w:sz w:val="28"/>
                <w:szCs w:val="28"/>
              </w:rPr>
              <w:t>Section 3. Composition/Information on Ingredients</w:t>
            </w:r>
          </w:p>
        </w:tc>
      </w:tr>
    </w:tbl>
    <w:p>
      <w:pPr>
        <w:spacing w:line="360" w:lineRule="exact"/>
        <w:rPr>
          <w:rFonts w:ascii="Times New Roman" w:hAnsi="Times New Roman"/>
        </w:rPr>
      </w:pPr>
      <w:r>
        <w:rPr>
          <w:rFonts w:ascii="Times New Roman" w:hAnsi="Times New Roman"/>
        </w:rPr>
        <w:t>Substance/mixture</w:t>
      </w:r>
      <w:r>
        <w:rPr>
          <w:rFonts w:hint="eastAsia" w:ascii="Times New Roman" w:hAnsi="Times New Roman"/>
          <w:lang w:val="en-US" w:eastAsia="zh-CN"/>
        </w:rPr>
        <w:t xml:space="preserve">: </w:t>
      </w:r>
      <w:r>
        <w:rPr>
          <w:rFonts w:ascii="Times New Roman" w:hAnsi="Times New Roman"/>
        </w:rPr>
        <w:t>mixture</w:t>
      </w:r>
    </w:p>
    <w:p>
      <w:pPr>
        <w:spacing w:line="360" w:lineRule="exact"/>
        <w:rPr>
          <w:rFonts w:ascii="Times New Roman" w:hAnsi="Times New Roman"/>
        </w:rPr>
      </w:pPr>
      <w:r>
        <w:rPr>
          <w:rFonts w:ascii="Times New Roman" w:hAnsi="Times New Roman"/>
        </w:rPr>
        <w:t>Chemical concentration</w:t>
      </w:r>
      <w:r>
        <w:rPr>
          <w:rFonts w:hint="eastAsia" w:ascii="Times New Roman" w:hAnsi="Times New Roman"/>
          <w:lang w:val="en-US" w:eastAsia="zh-CN"/>
        </w:rPr>
        <w:t xml:space="preserve">: </w:t>
      </w:r>
      <w:r>
        <w:rPr>
          <w:rFonts w:ascii="Times New Roman" w:hAnsi="Times New Roman"/>
        </w:rPr>
        <w:t>100</w:t>
      </w:r>
    </w:p>
    <w:tbl>
      <w:tblPr>
        <w:tblStyle w:val="7"/>
        <w:tblW w:w="8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3010"/>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2756"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Chemical Name</w:t>
            </w:r>
          </w:p>
        </w:tc>
        <w:tc>
          <w:tcPr>
            <w:tcW w:w="3010"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CAS No.</w:t>
            </w:r>
          </w:p>
        </w:tc>
        <w:tc>
          <w:tcPr>
            <w:tcW w:w="2664"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 by Weight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756" w:type="dxa"/>
          </w:tcPr>
          <w:p>
            <w:pPr>
              <w:spacing w:line="360" w:lineRule="auto"/>
              <w:jc w:val="center"/>
              <w:rPr>
                <w:rFonts w:ascii="Times New Roman" w:hAnsi="Times New Roman"/>
                <w:color w:val="000000"/>
                <w:sz w:val="21"/>
                <w:szCs w:val="21"/>
              </w:rPr>
            </w:pPr>
            <w:r>
              <w:rPr>
                <w:rFonts w:hint="eastAsia" w:ascii="Times New Roman" w:hAnsi="Times New Roman"/>
                <w:color w:val="000000"/>
                <w:sz w:val="21"/>
                <w:szCs w:val="21"/>
                <w:lang w:val="en-US" w:eastAsia="zh-CN"/>
              </w:rPr>
              <w:t>A</w:t>
            </w:r>
            <w:r>
              <w:rPr>
                <w:rFonts w:ascii="Times New Roman" w:hAnsi="Times New Roman"/>
                <w:color w:val="000000"/>
                <w:sz w:val="21"/>
                <w:szCs w:val="21"/>
              </w:rPr>
              <w:t>crylate</w:t>
            </w:r>
            <w:r>
              <w:rPr>
                <w:rFonts w:hint="eastAsia" w:ascii="Times New Roman" w:hAnsi="Times New Roman"/>
                <w:color w:val="000000"/>
                <w:sz w:val="21"/>
                <w:szCs w:val="21"/>
                <w:lang w:val="en-US" w:eastAsia="zh-CN"/>
              </w:rPr>
              <w:t>d aliphatic urethane</w:t>
            </w:r>
          </w:p>
        </w:tc>
        <w:tc>
          <w:tcPr>
            <w:tcW w:w="3010"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 6</w:t>
            </w:r>
            <w:r>
              <w:rPr>
                <w:rFonts w:hint="eastAsia" w:ascii="Times New Roman" w:hAnsi="Times New Roman"/>
                <w:color w:val="000000"/>
                <w:sz w:val="21"/>
                <w:szCs w:val="21"/>
                <w:lang w:val="en-US" w:eastAsia="zh-CN"/>
              </w:rPr>
              <w:t>8987</w:t>
            </w:r>
            <w:r>
              <w:rPr>
                <w:rFonts w:ascii="Times New Roman" w:hAnsi="Times New Roman"/>
                <w:color w:val="000000"/>
                <w:sz w:val="21"/>
                <w:szCs w:val="21"/>
              </w:rPr>
              <w:t>-</w:t>
            </w:r>
            <w:r>
              <w:rPr>
                <w:rFonts w:hint="eastAsia" w:ascii="Times New Roman" w:hAnsi="Times New Roman"/>
                <w:color w:val="000000"/>
                <w:sz w:val="21"/>
                <w:szCs w:val="21"/>
                <w:lang w:val="en-US" w:eastAsia="zh-CN"/>
              </w:rPr>
              <w:t>79</w:t>
            </w:r>
            <w:r>
              <w:rPr>
                <w:rFonts w:ascii="Times New Roman" w:hAnsi="Times New Roman"/>
                <w:color w:val="000000"/>
                <w:sz w:val="21"/>
                <w:szCs w:val="21"/>
              </w:rPr>
              <w:t>-</w:t>
            </w:r>
            <w:r>
              <w:rPr>
                <w:rFonts w:hint="eastAsia" w:ascii="Times New Roman" w:hAnsi="Times New Roman"/>
                <w:color w:val="000000"/>
                <w:sz w:val="21"/>
                <w:szCs w:val="21"/>
                <w:lang w:val="en-US" w:eastAsia="zh-CN"/>
              </w:rPr>
              <w:t>1</w:t>
            </w:r>
          </w:p>
        </w:tc>
        <w:tc>
          <w:tcPr>
            <w:tcW w:w="2664"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756"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Monomer</w:t>
            </w:r>
          </w:p>
        </w:tc>
        <w:tc>
          <w:tcPr>
            <w:tcW w:w="3010"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13048-33-4</w:t>
            </w:r>
          </w:p>
        </w:tc>
        <w:tc>
          <w:tcPr>
            <w:tcW w:w="2664" w:type="dxa"/>
          </w:tcPr>
          <w:p>
            <w:pPr>
              <w:spacing w:line="360" w:lineRule="auto"/>
              <w:jc w:val="center"/>
              <w:rPr>
                <w:rFonts w:ascii="Times New Roman" w:hAnsi="Times New Roman"/>
                <w:color w:val="000000"/>
                <w:sz w:val="21"/>
                <w:szCs w:val="21"/>
              </w:rPr>
            </w:pPr>
            <w:r>
              <w:rPr>
                <w:rFonts w:hint="eastAsia" w:ascii="Times New Roman" w:hAnsi="Times New Roman"/>
                <w:color w:val="000000"/>
                <w:sz w:val="21"/>
                <w:szCs w:val="21"/>
                <w:lang w:val="en-US" w:eastAsia="zh-CN"/>
              </w:rPr>
              <w:t>3</w:t>
            </w:r>
            <w:r>
              <w:rPr>
                <w:rFonts w:ascii="Times New Roman" w:hAnsi="Times New Roman"/>
                <w:color w:val="000000"/>
                <w:sz w:val="21"/>
                <w:szCs w:val="21"/>
              </w:rPr>
              <w:t>0-</w:t>
            </w:r>
            <w:r>
              <w:rPr>
                <w:rFonts w:hint="eastAsia" w:ascii="Times New Roman" w:hAnsi="Times New Roman"/>
                <w:color w:val="000000"/>
                <w:sz w:val="21"/>
                <w:szCs w:val="21"/>
                <w:lang w:val="en-US" w:eastAsia="zh-CN"/>
              </w:rPr>
              <w:t>5</w:t>
            </w:r>
            <w:r>
              <w:rPr>
                <w:rFonts w:ascii="Times New Roman" w:hAnsi="Times New Roman"/>
                <w:color w:val="0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756"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 xml:space="preserve">Photoinitiators </w:t>
            </w:r>
          </w:p>
        </w:tc>
        <w:tc>
          <w:tcPr>
            <w:tcW w:w="3010" w:type="dxa"/>
          </w:tcPr>
          <w:p>
            <w:pPr>
              <w:spacing w:line="360" w:lineRule="auto"/>
              <w:jc w:val="center"/>
              <w:rPr>
                <w:rFonts w:ascii="Times New Roman" w:hAnsi="Times New Roman"/>
                <w:color w:val="000000"/>
                <w:sz w:val="21"/>
                <w:szCs w:val="21"/>
              </w:rPr>
            </w:pPr>
            <w:r>
              <w:rPr>
                <w:rFonts w:hint="eastAsia" w:ascii="Times New Roman" w:hAnsi="Times New Roman"/>
                <w:color w:val="000000"/>
                <w:sz w:val="21"/>
                <w:szCs w:val="21"/>
                <w:lang w:val="en-US" w:eastAsia="zh-CN"/>
              </w:rPr>
              <w:t>75980</w:t>
            </w:r>
            <w:r>
              <w:rPr>
                <w:rFonts w:ascii="Times New Roman" w:hAnsi="Times New Roman"/>
                <w:color w:val="000000"/>
                <w:sz w:val="21"/>
                <w:szCs w:val="21"/>
              </w:rPr>
              <w:t>-</w:t>
            </w:r>
            <w:r>
              <w:rPr>
                <w:rFonts w:hint="eastAsia" w:ascii="Times New Roman" w:hAnsi="Times New Roman"/>
                <w:color w:val="000000"/>
                <w:sz w:val="21"/>
                <w:szCs w:val="21"/>
                <w:lang w:val="en-US" w:eastAsia="zh-CN"/>
              </w:rPr>
              <w:t>60</w:t>
            </w:r>
            <w:r>
              <w:rPr>
                <w:rFonts w:ascii="Times New Roman" w:hAnsi="Times New Roman"/>
                <w:color w:val="000000"/>
                <w:sz w:val="21"/>
                <w:szCs w:val="21"/>
              </w:rPr>
              <w:t>-</w:t>
            </w:r>
            <w:r>
              <w:rPr>
                <w:rFonts w:hint="eastAsia" w:ascii="Times New Roman" w:hAnsi="Times New Roman"/>
                <w:color w:val="000000"/>
                <w:sz w:val="21"/>
                <w:szCs w:val="21"/>
                <w:lang w:val="en-US" w:eastAsia="zh-CN"/>
              </w:rPr>
              <w:t>8</w:t>
            </w:r>
          </w:p>
        </w:tc>
        <w:tc>
          <w:tcPr>
            <w:tcW w:w="2664" w:type="dxa"/>
          </w:tcPr>
          <w:p>
            <w:pPr>
              <w:spacing w:line="360" w:lineRule="auto"/>
              <w:jc w:val="cente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756" w:type="dxa"/>
          </w:tcPr>
          <w:p>
            <w:pPr>
              <w:spacing w:line="360" w:lineRule="auto"/>
              <w:jc w:val="center"/>
              <w:rPr>
                <w:rFonts w:ascii="Times New Roman" w:hAnsi="Times New Roman"/>
                <w:color w:val="000000"/>
                <w:sz w:val="21"/>
                <w:szCs w:val="21"/>
              </w:rPr>
            </w:pPr>
            <w:bookmarkStart w:id="2" w:name="OLE_LINK3"/>
            <w:r>
              <w:rPr>
                <w:rFonts w:ascii="Times New Roman" w:hAnsi="Times New Roman"/>
                <w:color w:val="000000"/>
                <w:sz w:val="21"/>
                <w:szCs w:val="21"/>
              </w:rPr>
              <w:t>Color pigment</w:t>
            </w:r>
            <w:bookmarkEnd w:id="2"/>
          </w:p>
        </w:tc>
        <w:tc>
          <w:tcPr>
            <w:tcW w:w="3010" w:type="dxa"/>
          </w:tcPr>
          <w:p>
            <w:pPr>
              <w:spacing w:line="360" w:lineRule="auto"/>
              <w:jc w:val="center"/>
              <w:rPr>
                <w:rFonts w:ascii="Times New Roman" w:hAnsi="Times New Roman"/>
                <w:color w:val="000000"/>
                <w:sz w:val="21"/>
                <w:szCs w:val="21"/>
              </w:rPr>
            </w:pPr>
          </w:p>
        </w:tc>
        <w:tc>
          <w:tcPr>
            <w:tcW w:w="2664" w:type="dxa"/>
          </w:tcPr>
          <w:p>
            <w:pPr>
              <w:spacing w:line="360" w:lineRule="auto"/>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-5%</w:t>
            </w:r>
          </w:p>
        </w:tc>
      </w:tr>
    </w:tbl>
    <w:p>
      <w:pPr>
        <w:spacing w:line="360" w:lineRule="exact"/>
        <w:rPr>
          <w:rFonts w:ascii="Times New Roman" w:hAnsi="Times New Roman"/>
        </w:rPr>
      </w:pPr>
      <w:r>
        <w:rPr>
          <w:rFonts w:ascii="Times New Roman" w:hAnsi="Times New Roman"/>
        </w:rPr>
        <w:t>As far as the supplier is aware of the concentration</w:t>
      </w:r>
      <w:r>
        <w:rPr>
          <w:rFonts w:hint="eastAsia" w:ascii="Times New Roman" w:hAnsi="Times New Roman"/>
          <w:lang w:val="en-US" w:eastAsia="zh-CN"/>
        </w:rPr>
        <w:t xml:space="preserve">, </w:t>
      </w:r>
      <w:r>
        <w:rPr>
          <w:rFonts w:ascii="Times New Roman" w:hAnsi="Times New Roman"/>
        </w:rPr>
        <w:t xml:space="preserve"> the health or safety aspects of this material have not been fully evaluated.</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sz w:val="32"/>
              </w:rPr>
            </w:pPr>
            <w:r>
              <w:rPr>
                <w:rFonts w:ascii="Times New Roman" w:hAnsi="Times New Roman" w:eastAsia="Batang"/>
                <w:sz w:val="28"/>
                <w:szCs w:val="28"/>
              </w:rPr>
              <w:t>Section 4. First-Aid Measures</w:t>
            </w:r>
          </w:p>
        </w:tc>
      </w:tr>
    </w:tbl>
    <w:p>
      <w:pPr>
        <w:spacing w:line="360" w:lineRule="auto"/>
        <w:rPr>
          <w:rFonts w:ascii="Times New Roman" w:hAnsi="Times New Roman"/>
          <w:bCs/>
          <w:u w:val="single"/>
        </w:rPr>
      </w:pPr>
      <w:r>
        <w:rPr>
          <w:rFonts w:ascii="Times New Roman" w:hAnsi="Times New Roman"/>
          <w:bCs/>
          <w:u w:val="single"/>
        </w:rPr>
        <w:t>Description of necessary first aid measures</w:t>
      </w:r>
    </w:p>
    <w:p>
      <w:pPr>
        <w:spacing w:line="360" w:lineRule="auto"/>
        <w:ind w:left="1920" w:hanging="1920" w:hangingChars="800"/>
        <w:rPr>
          <w:rFonts w:hint="eastAsia" w:ascii="Times New Roman" w:hAnsi="Times New Roman" w:eastAsia="宋体"/>
          <w:bCs/>
          <w:lang w:val="en-US" w:eastAsia="zh-CN"/>
        </w:rPr>
      </w:pPr>
      <w:r>
        <w:rPr>
          <w:rFonts w:ascii="Times New Roman" w:hAnsi="Times New Roman"/>
          <w:bCs/>
        </w:rPr>
        <w:t>Eye contact</w:t>
      </w:r>
      <w:r>
        <w:rPr>
          <w:rFonts w:hint="eastAsia" w:ascii="Times New Roman" w:hAnsi="Times New Roman"/>
          <w:bCs/>
          <w:lang w:val="en-US" w:eastAsia="zh-CN"/>
        </w:rPr>
        <w:t>:</w:t>
      </w:r>
    </w:p>
    <w:p>
      <w:pPr>
        <w:spacing w:line="360" w:lineRule="auto"/>
        <w:ind w:left="1920" w:leftChars="200" w:hanging="1440" w:hangingChars="600"/>
      </w:pPr>
      <w:r>
        <w:rPr>
          <w:rFonts w:hint="eastAsia"/>
        </w:rPr>
        <w:t>If in</w:t>
      </w:r>
      <w:r>
        <w:t xml:space="preserve"> eye</w:t>
      </w:r>
      <w:r>
        <w:rPr>
          <w:rFonts w:hint="eastAsia"/>
        </w:rPr>
        <w:t>s:</w:t>
      </w:r>
      <w:r>
        <w:t xml:space="preserve"> rinse</w:t>
      </w:r>
      <w:r>
        <w:rPr>
          <w:rFonts w:hint="eastAsia"/>
        </w:rPr>
        <w:t xml:space="preserve"> </w:t>
      </w:r>
      <w:r>
        <w:rPr>
          <w:rFonts w:ascii="Times New Roman" w:hAnsi="Times New Roman"/>
        </w:rPr>
        <w:t>cautiously</w:t>
      </w:r>
      <w:r>
        <w:t xml:space="preserve"> with water for a few minutes and always open the</w:t>
      </w:r>
    </w:p>
    <w:p>
      <w:pPr>
        <w:spacing w:line="360" w:lineRule="auto"/>
        <w:ind w:left="1920" w:leftChars="200" w:hanging="1440" w:hangingChars="600"/>
      </w:pPr>
      <w:r>
        <w:t xml:space="preserve"> eyes and face.If you wear contact lenses, remove the contact lens and continue</w:t>
      </w:r>
    </w:p>
    <w:p>
      <w:pPr>
        <w:spacing w:line="360" w:lineRule="auto"/>
        <w:ind w:left="1920" w:leftChars="200" w:hanging="1440" w:hangingChars="600"/>
        <w:rPr>
          <w:rFonts w:ascii="Times New Roman" w:hAnsi="Times New Roman"/>
        </w:rPr>
      </w:pPr>
      <w:r>
        <w:t xml:space="preserve"> to rinse for 10 minutes.</w:t>
      </w:r>
      <w:r>
        <w:rPr>
          <w:rFonts w:hint="eastAsia"/>
        </w:rPr>
        <w:t xml:space="preserve">get </w:t>
      </w:r>
      <w:r>
        <w:t xml:space="preserve"> medical </w:t>
      </w:r>
      <w:r>
        <w:rPr>
          <w:rFonts w:hint="eastAsia"/>
        </w:rPr>
        <w:t>attention.</w:t>
      </w:r>
    </w:p>
    <w:p>
      <w:pPr>
        <w:spacing w:line="360" w:lineRule="auto"/>
        <w:ind w:left="1800" w:hanging="1800" w:hangingChars="750"/>
        <w:rPr>
          <w:rFonts w:ascii="Times New Roman" w:hAnsi="Times New Roman"/>
          <w:szCs w:val="24"/>
        </w:rPr>
      </w:pPr>
      <w:r>
        <w:rPr>
          <w:rFonts w:ascii="Times New Roman" w:hAnsi="Times New Roman"/>
          <w:bCs/>
        </w:rPr>
        <w:t>Inhalation</w:t>
      </w:r>
      <w:r>
        <w:rPr>
          <w:rFonts w:hint="eastAsia" w:ascii="Times New Roman" w:hAnsi="Times New Roman"/>
          <w:bCs/>
          <w:lang w:val="en-US" w:eastAsia="zh-CN"/>
        </w:rPr>
        <w:t xml:space="preserve">: </w:t>
      </w:r>
      <w:r>
        <w:rPr>
          <w:rFonts w:ascii="Times New Roman" w:hAnsi="Times New Roman"/>
          <w:szCs w:val="24"/>
        </w:rPr>
        <w:t xml:space="preserve">Remove from site to air-conditioned area.If breathing is difficult, give </w:t>
      </w:r>
    </w:p>
    <w:p>
      <w:pPr>
        <w:spacing w:line="360" w:lineRule="auto"/>
        <w:ind w:left="1800" w:leftChars="300" w:hanging="1080" w:hangingChars="450"/>
        <w:rPr>
          <w:rFonts w:ascii="Times New Roman" w:hAnsi="Times New Roman"/>
          <w:bCs/>
        </w:rPr>
      </w:pPr>
      <w:r>
        <w:rPr>
          <w:rFonts w:ascii="Times New Roman" w:hAnsi="Times New Roman"/>
          <w:szCs w:val="24"/>
        </w:rPr>
        <w:t>oxygen and get</w:t>
      </w:r>
      <w:r>
        <w:rPr>
          <w:rFonts w:hint="eastAsia" w:ascii="Times New Roman" w:hAnsi="Times New Roman"/>
          <w:szCs w:val="24"/>
          <w:lang w:val="en-US" w:eastAsia="zh-CN"/>
        </w:rPr>
        <w:t xml:space="preserve"> </w:t>
      </w:r>
      <w:r>
        <w:rPr>
          <w:rFonts w:ascii="Times New Roman" w:hAnsi="Times New Roman"/>
          <w:szCs w:val="24"/>
        </w:rPr>
        <w:t>medical attention immediately</w:t>
      </w:r>
      <w:r>
        <w:rPr>
          <w:rFonts w:hint="eastAsia" w:ascii="Times New Roman" w:hAnsi="Times New Roman"/>
          <w:szCs w:val="24"/>
        </w:rPr>
        <w:t>.</w:t>
      </w:r>
    </w:p>
    <w:tbl>
      <w:tblPr>
        <w:tblStyle w:val="8"/>
        <w:tblW w:w="8556" w:type="dxa"/>
        <w:tblInd w:w="-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56" w:type="dxa"/>
          </w:tcPr>
          <w:p>
            <w:pPr>
              <w:spacing w:line="360" w:lineRule="auto"/>
              <w:rPr>
                <w:rFonts w:ascii="Times New Roman" w:hAnsi="Times New Roman"/>
                <w:bCs/>
              </w:rPr>
            </w:pPr>
            <w:r>
              <w:rPr>
                <w:rFonts w:ascii="Times New Roman" w:hAnsi="Times New Roman" w:eastAsia="Batang"/>
                <w:sz w:val="28"/>
                <w:szCs w:val="28"/>
              </w:rPr>
              <w:t>Section 4. First-Aid Measures</w:t>
            </w:r>
          </w:p>
        </w:tc>
      </w:tr>
    </w:tbl>
    <w:p>
      <w:pPr>
        <w:spacing w:line="360" w:lineRule="auto"/>
        <w:ind w:left="1800" w:hanging="1800" w:hangingChars="750"/>
        <w:rPr>
          <w:rFonts w:hint="eastAsia" w:ascii="Times New Roman" w:hAnsi="Times New Roman" w:eastAsia="宋体"/>
          <w:bCs/>
          <w:lang w:val="en-US" w:eastAsia="zh-CN"/>
        </w:rPr>
      </w:pPr>
      <w:r>
        <w:rPr>
          <w:rFonts w:ascii="Times New Roman" w:hAnsi="Times New Roman"/>
          <w:bCs/>
        </w:rPr>
        <w:t>Skin contact</w:t>
      </w:r>
      <w:r>
        <w:rPr>
          <w:rFonts w:hint="eastAsia" w:ascii="Times New Roman" w:hAnsi="Times New Roman"/>
          <w:bCs/>
          <w:lang w:val="en-US" w:eastAsia="zh-CN"/>
        </w:rPr>
        <w:t>:</w:t>
      </w:r>
    </w:p>
    <w:p>
      <w:pPr>
        <w:spacing w:line="360" w:lineRule="auto"/>
        <w:ind w:left="1800" w:leftChars="200" w:hanging="1320" w:hangingChars="550"/>
        <w:rPr>
          <w:rFonts w:ascii="Times New Roman" w:hAnsi="Times New Roman"/>
          <w:szCs w:val="24"/>
        </w:rPr>
      </w:pPr>
      <w:r>
        <w:rPr>
          <w:rFonts w:ascii="Times New Roman" w:hAnsi="Times New Roman"/>
          <w:szCs w:val="24"/>
        </w:rPr>
        <w:t>Remove contaminated clothing and rinse thoroughly with medical alcohol, soap</w:t>
      </w:r>
    </w:p>
    <w:p>
      <w:pPr>
        <w:spacing w:line="360" w:lineRule="auto"/>
        <w:ind w:left="1800" w:leftChars="200" w:hanging="1320" w:hangingChars="550"/>
        <w:rPr>
          <w:rFonts w:ascii="Times New Roman" w:hAnsi="Times New Roman"/>
          <w:szCs w:val="24"/>
        </w:rPr>
      </w:pPr>
      <w:r>
        <w:rPr>
          <w:rFonts w:ascii="Times New Roman" w:hAnsi="Times New Roman"/>
          <w:szCs w:val="24"/>
        </w:rPr>
        <w:t xml:space="preserve"> and water.</w:t>
      </w:r>
    </w:p>
    <w:p>
      <w:pPr>
        <w:spacing w:line="360" w:lineRule="auto"/>
        <w:rPr>
          <w:rFonts w:hint="eastAsia" w:ascii="Times New Roman" w:hAnsi="Times New Roman" w:eastAsia="宋体"/>
          <w:lang w:val="en-US" w:eastAsia="zh-CN"/>
        </w:rPr>
      </w:pPr>
      <w:r>
        <w:rPr>
          <w:rFonts w:ascii="Times New Roman" w:hAnsi="Times New Roman"/>
        </w:rPr>
        <w:t>Ingestion</w:t>
      </w:r>
      <w:r>
        <w:rPr>
          <w:rFonts w:hint="eastAsia" w:ascii="Times New Roman" w:hAnsi="Times New Roman"/>
          <w:lang w:val="en-US" w:eastAsia="zh-CN"/>
        </w:rPr>
        <w:t>:</w:t>
      </w:r>
    </w:p>
    <w:p>
      <w:pPr>
        <w:spacing w:line="360" w:lineRule="auto"/>
        <w:ind w:firstLine="480" w:firstLineChars="200"/>
        <w:rPr>
          <w:rFonts w:ascii="Times New Roman" w:hAnsi="Times New Roman"/>
          <w:szCs w:val="24"/>
        </w:rPr>
      </w:pPr>
      <w:r>
        <w:rPr>
          <w:rFonts w:ascii="Times New Roman" w:hAnsi="Times New Roman"/>
          <w:szCs w:val="24"/>
        </w:rPr>
        <w:t>Drink enough warm water to induce vomiting.get  doctor attention.</w:t>
      </w:r>
    </w:p>
    <w:p>
      <w:pPr>
        <w:spacing w:line="360" w:lineRule="auto"/>
        <w:ind w:left="1680" w:hanging="1680" w:hangingChars="700"/>
        <w:rPr>
          <w:rFonts w:ascii="Times New Roman" w:hAnsi="Times New Roman"/>
          <w:u w:val="none"/>
        </w:rPr>
      </w:pPr>
      <w:r>
        <w:rPr>
          <w:rFonts w:ascii="Times New Roman" w:hAnsi="Times New Roman"/>
          <w:u w:val="none"/>
        </w:rPr>
        <w:t>Indication of immediate medical attention and special treatment needed ,if necessary</w:t>
      </w:r>
    </w:p>
    <w:p>
      <w:pPr>
        <w:spacing w:line="360" w:lineRule="auto"/>
        <w:ind w:left="506" w:leftChars="211"/>
        <w:jc w:val="both"/>
        <w:rPr>
          <w:rFonts w:ascii="Times New Roman" w:hAnsi="Times New Roman"/>
          <w:szCs w:val="24"/>
        </w:rPr>
      </w:pPr>
      <w:r>
        <w:rPr>
          <w:rFonts w:ascii="Times New Roman" w:hAnsi="Times New Roman"/>
          <w:szCs w:val="24"/>
        </w:rPr>
        <w:t>Treat for symptoms.If large amounts of poison have been ingested or inhaled, contact a toxicology expert immediately.</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rPr>
            </w:pPr>
            <w:r>
              <w:rPr>
                <w:rFonts w:ascii="Times New Roman" w:hAnsi="Times New Roman" w:eastAsia="Batang"/>
                <w:sz w:val="28"/>
                <w:szCs w:val="28"/>
              </w:rPr>
              <w:t>Section 5. Fire-Fighting Measures</w:t>
            </w:r>
          </w:p>
        </w:tc>
      </w:tr>
    </w:tbl>
    <w:p>
      <w:pPr>
        <w:spacing w:line="360" w:lineRule="auto"/>
        <w:ind w:left="2160" w:hanging="2160" w:hangingChars="900"/>
        <w:rPr>
          <w:rFonts w:hint="eastAsia" w:ascii="Times New Roman" w:hAnsi="Times New Roman" w:eastAsia="宋体"/>
          <w:bCs/>
          <w:lang w:val="en-US" w:eastAsia="zh-CN"/>
        </w:rPr>
      </w:pPr>
      <w:r>
        <w:rPr>
          <w:rFonts w:ascii="Times New Roman" w:hAnsi="Times New Roman"/>
          <w:szCs w:val="24"/>
        </w:rPr>
        <w:t>Dangerous characteristic</w:t>
      </w:r>
      <w:r>
        <w:rPr>
          <w:rFonts w:hint="eastAsia" w:ascii="Times New Roman" w:hAnsi="Times New Roman"/>
          <w:szCs w:val="24"/>
          <w:lang w:val="en-US" w:eastAsia="zh-CN"/>
        </w:rPr>
        <w:t>:</w:t>
      </w:r>
    </w:p>
    <w:p>
      <w:pPr>
        <w:spacing w:line="360" w:lineRule="auto"/>
        <w:ind w:left="480" w:leftChars="200"/>
        <w:rPr>
          <w:rFonts w:ascii="Times New Roman" w:hAnsi="Times New Roman"/>
          <w:szCs w:val="24"/>
        </w:rPr>
      </w:pPr>
      <w:r>
        <w:rPr>
          <w:rFonts w:ascii="Times New Roman" w:hAnsi="Times New Roman"/>
          <w:szCs w:val="24"/>
        </w:rPr>
        <w:t>If open fire, high heat combustible, and release toxic gases.When</w:t>
      </w:r>
      <w:r>
        <w:rPr>
          <w:rFonts w:hint="eastAsia" w:ascii="Times New Roman" w:hAnsi="Times New Roman"/>
          <w:szCs w:val="24"/>
        </w:rPr>
        <w:t xml:space="preserve"> </w:t>
      </w:r>
      <w:r>
        <w:rPr>
          <w:rFonts w:ascii="Times New Roman" w:hAnsi="Times New Roman"/>
          <w:szCs w:val="24"/>
        </w:rPr>
        <w:t>exposed to light, it reacts violently and gives off intense heat, turning the liquid into a solid.</w:t>
      </w:r>
    </w:p>
    <w:p>
      <w:pPr>
        <w:spacing w:line="360" w:lineRule="auto"/>
        <w:ind w:left="1200" w:hanging="1200" w:hangingChars="500"/>
        <w:rPr>
          <w:rFonts w:hint="eastAsia" w:ascii="Times New Roman" w:hAnsi="Times New Roman" w:eastAsia="宋体"/>
          <w:szCs w:val="24"/>
          <w:lang w:val="en-US" w:eastAsia="zh-CN"/>
        </w:rPr>
      </w:pPr>
      <w:r>
        <w:rPr>
          <w:rFonts w:ascii="Times New Roman" w:hAnsi="Times New Roman"/>
          <w:szCs w:val="24"/>
        </w:rPr>
        <w:t xml:space="preserve">Hazardous thermal decomposition product </w:t>
      </w:r>
      <w:r>
        <w:rPr>
          <w:rFonts w:hint="eastAsia" w:ascii="Times New Roman" w:hAnsi="Times New Roman"/>
          <w:szCs w:val="24"/>
          <w:lang w:val="en-US" w:eastAsia="zh-CN"/>
        </w:rPr>
        <w:t>:</w:t>
      </w:r>
    </w:p>
    <w:p>
      <w:pPr>
        <w:spacing w:line="360" w:lineRule="auto"/>
        <w:ind w:left="1200" w:leftChars="200" w:hanging="720" w:hangingChars="300"/>
        <w:rPr>
          <w:rFonts w:ascii="Times New Roman" w:hAnsi="Times New Roman"/>
          <w:szCs w:val="24"/>
        </w:rPr>
      </w:pPr>
      <w:r>
        <w:rPr>
          <w:rFonts w:ascii="Times New Roman" w:hAnsi="Times New Roman"/>
          <w:szCs w:val="24"/>
        </w:rPr>
        <w:t>Carbon monoxide and carbon dioxide</w:t>
      </w:r>
      <w:r>
        <w:rPr>
          <w:rFonts w:hint="eastAsia" w:ascii="Times New Roman" w:hAnsi="Times New Roman"/>
          <w:szCs w:val="24"/>
        </w:rPr>
        <w:t>.</w:t>
      </w:r>
    </w:p>
    <w:p>
      <w:pPr>
        <w:spacing w:line="360" w:lineRule="auto"/>
        <w:ind w:left="1680" w:hanging="1680" w:hangingChars="700"/>
        <w:rPr>
          <w:rFonts w:hint="eastAsia" w:ascii="Times New Roman" w:hAnsi="Times New Roman" w:eastAsia="宋体"/>
          <w:bCs/>
          <w:lang w:val="en-US" w:eastAsia="zh-CN"/>
        </w:rPr>
      </w:pPr>
      <w:r>
        <w:rPr>
          <w:rFonts w:ascii="Times New Roman" w:hAnsi="Times New Roman"/>
          <w:szCs w:val="24"/>
        </w:rPr>
        <w:t>Suitable</w:t>
      </w:r>
      <w:r>
        <w:rPr>
          <w:rFonts w:hint="eastAsia" w:ascii="Times New Roman" w:hAnsi="Times New Roman"/>
          <w:szCs w:val="24"/>
          <w:lang w:val="en-US" w:eastAsia="zh-CN"/>
        </w:rPr>
        <w:t>:</w:t>
      </w:r>
    </w:p>
    <w:p>
      <w:pPr>
        <w:spacing w:line="360" w:lineRule="auto"/>
        <w:ind w:left="480" w:leftChars="200"/>
        <w:rPr>
          <w:rFonts w:ascii="Times New Roman" w:hAnsi="Times New Roman"/>
          <w:szCs w:val="24"/>
        </w:rPr>
      </w:pPr>
      <w:r>
        <w:rPr>
          <w:rFonts w:ascii="Times New Roman" w:hAnsi="Times New Roman"/>
          <w:szCs w:val="24"/>
        </w:rPr>
        <w:t>Water mist, anti-ethanol foam, dry powder or carbon dioxide fire</w:t>
      </w:r>
      <w:r>
        <w:rPr>
          <w:rFonts w:hint="eastAsia" w:ascii="Times New Roman" w:hAnsi="Times New Roman"/>
          <w:szCs w:val="24"/>
        </w:rPr>
        <w:t xml:space="preserve"> </w:t>
      </w:r>
      <w:r>
        <w:rPr>
          <w:rFonts w:ascii="Times New Roman" w:hAnsi="Times New Roman"/>
          <w:szCs w:val="24"/>
        </w:rPr>
        <w:t>extinguishing.</w:t>
      </w:r>
    </w:p>
    <w:p>
      <w:pPr>
        <w:spacing w:line="360" w:lineRule="auto"/>
        <w:ind w:left="1680" w:hanging="1680" w:hangingChars="700"/>
        <w:rPr>
          <w:rFonts w:ascii="Times New Roman" w:hAnsi="Times New Roman"/>
          <w:szCs w:val="24"/>
        </w:rPr>
      </w:pPr>
      <w:r>
        <w:rPr>
          <w:rFonts w:ascii="Times New Roman" w:hAnsi="Times New Roman"/>
          <w:szCs w:val="24"/>
        </w:rPr>
        <w:t>Not suitable</w:t>
      </w:r>
      <w:r>
        <w:rPr>
          <w:rFonts w:hint="eastAsia" w:ascii="Times New Roman" w:hAnsi="Times New Roman"/>
          <w:szCs w:val="24"/>
          <w:lang w:val="en-US" w:eastAsia="zh-CN"/>
        </w:rPr>
        <w:t xml:space="preserve">: </w:t>
      </w:r>
      <w:r>
        <w:rPr>
          <w:rFonts w:ascii="Times New Roman" w:hAnsi="Times New Roman"/>
          <w:szCs w:val="24"/>
        </w:rPr>
        <w:t>None known.</w:t>
      </w:r>
    </w:p>
    <w:p>
      <w:pPr>
        <w:spacing w:line="360" w:lineRule="auto"/>
        <w:ind w:left="2160" w:hanging="2160" w:hangingChars="900"/>
        <w:rPr>
          <w:rFonts w:hint="eastAsia" w:ascii="Times New Roman" w:hAnsi="Times New Roman" w:eastAsia="宋体"/>
          <w:bCs/>
          <w:lang w:val="en-US" w:eastAsia="zh-CN"/>
        </w:rPr>
      </w:pPr>
      <w:r>
        <w:rPr>
          <w:rFonts w:ascii="Times New Roman" w:hAnsi="Times New Roman"/>
          <w:szCs w:val="24"/>
        </w:rPr>
        <w:t>Remarks</w:t>
      </w:r>
      <w:r>
        <w:rPr>
          <w:rFonts w:hint="eastAsia" w:ascii="Times New Roman" w:hAnsi="Times New Roman"/>
          <w:szCs w:val="24"/>
          <w:lang w:val="en-US" w:eastAsia="zh-CN"/>
        </w:rPr>
        <w:t>:</w:t>
      </w:r>
    </w:p>
    <w:p>
      <w:pPr>
        <w:spacing w:line="360" w:lineRule="auto"/>
        <w:ind w:left="2160" w:leftChars="200" w:hanging="1680" w:hangingChars="700"/>
        <w:rPr>
          <w:rFonts w:ascii="Times New Roman" w:hAnsi="Times New Roman"/>
        </w:rPr>
      </w:pPr>
      <w:r>
        <w:rPr>
          <w:rFonts w:ascii="Times New Roman" w:hAnsi="Times New Roman"/>
        </w:rPr>
        <w:t>Fire-fighters should wear appropriate protective equipment and self-</w:t>
      </w:r>
    </w:p>
    <w:p>
      <w:pPr>
        <w:spacing w:line="360" w:lineRule="auto"/>
        <w:ind w:left="480" w:leftChars="200"/>
        <w:rPr>
          <w:rFonts w:ascii="Times New Roman" w:hAnsi="Times New Roman"/>
        </w:rPr>
      </w:pPr>
      <w:r>
        <w:rPr>
          <w:rFonts w:ascii="Times New Roman" w:hAnsi="Times New Roman"/>
        </w:rPr>
        <w:t xml:space="preserve">contained </w:t>
      </w:r>
      <w:r>
        <w:rPr>
          <w:rFonts w:hint="eastAsia" w:ascii="Times New Roman" w:hAnsi="Times New Roman"/>
        </w:rPr>
        <w:t xml:space="preserve"> </w:t>
      </w:r>
      <w:r>
        <w:rPr>
          <w:rFonts w:ascii="Times New Roman" w:hAnsi="Times New Roman"/>
        </w:rPr>
        <w:t>breathing apparatus(SCBA) with a full face-piece operated in positive pressure mode.Move the container from the fire to an open area if possible.Spray water to keep the fire container cool until the endof the fire.Containers in a fire must be immediately discolored oraudible from a safety relief device.</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sz w:val="32"/>
              </w:rPr>
            </w:pPr>
            <w:r>
              <w:rPr>
                <w:rFonts w:ascii="Times New Roman" w:hAnsi="Times New Roman" w:eastAsia="Batang"/>
                <w:sz w:val="28"/>
                <w:szCs w:val="28"/>
              </w:rPr>
              <w:t>Section 6. Accidental Release Measures</w:t>
            </w:r>
          </w:p>
        </w:tc>
      </w:tr>
    </w:tbl>
    <w:p>
      <w:pPr>
        <w:spacing w:line="360" w:lineRule="auto"/>
        <w:ind w:left="2160" w:hanging="2160" w:hangingChars="900"/>
        <w:rPr>
          <w:rFonts w:hint="eastAsia" w:ascii="Times New Roman" w:hAnsi="Times New Roman" w:eastAsia="宋体"/>
          <w:lang w:val="en-US" w:eastAsia="zh-CN"/>
        </w:rPr>
      </w:pPr>
      <w:r>
        <w:rPr>
          <w:rFonts w:ascii="Times New Roman" w:hAnsi="Times New Roman"/>
        </w:rPr>
        <w:t>For emergency responders</w:t>
      </w:r>
      <w:r>
        <w:rPr>
          <w:rFonts w:hint="eastAsia" w:ascii="Times New Roman" w:hAnsi="Times New Roman"/>
          <w:lang w:val="en-US" w:eastAsia="zh-CN"/>
        </w:rPr>
        <w:t>:</w:t>
      </w:r>
    </w:p>
    <w:p>
      <w:pPr>
        <w:spacing w:line="360" w:lineRule="auto"/>
        <w:ind w:firstLine="480" w:firstLineChars="200"/>
        <w:rPr>
          <w:rFonts w:ascii="Times New Roman" w:hAnsi="Times New Roman"/>
        </w:rPr>
      </w:pPr>
      <w:r>
        <w:rPr>
          <w:rFonts w:ascii="Times New Roman" w:hAnsi="Times New Roman"/>
        </w:rPr>
        <w:t>Please use chemical protective equipment.Avoid inhaling steam.Ensure adequate</w:t>
      </w:r>
    </w:p>
    <w:p>
      <w:pPr>
        <w:spacing w:line="360" w:lineRule="auto"/>
        <w:ind w:left="480" w:leftChars="200"/>
        <w:rPr>
          <w:rFonts w:ascii="Times New Roman" w:hAnsi="Times New Roman"/>
        </w:rPr>
      </w:pPr>
      <w:r>
        <w:rPr>
          <w:rFonts w:ascii="Times New Roman" w:hAnsi="Times New Roman"/>
        </w:rPr>
        <w:t>ventilation.Evacuate people to safe areas.Do not touch or walk past leaking</w:t>
      </w:r>
      <w:r>
        <w:rPr>
          <w:rFonts w:hint="eastAsia" w:ascii="Times New Roman" w:hAnsi="Times New Roman"/>
        </w:rPr>
        <w:t xml:space="preserve"> </w:t>
      </w:r>
      <w:r>
        <w:rPr>
          <w:rFonts w:ascii="Times New Roman" w:hAnsi="Times New Roman"/>
        </w:rPr>
        <w:t>material.When ventilation is insufficient, wear a respirator.</w:t>
      </w:r>
    </w:p>
    <w:tbl>
      <w:tblPr>
        <w:tblStyle w:val="8"/>
        <w:tblW w:w="8556" w:type="dxa"/>
        <w:tblInd w:w="-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56" w:type="dxa"/>
          </w:tcPr>
          <w:p>
            <w:pPr>
              <w:spacing w:line="360" w:lineRule="auto"/>
              <w:rPr>
                <w:rFonts w:ascii="Times New Roman" w:hAnsi="Times New Roman"/>
              </w:rPr>
            </w:pPr>
            <w:r>
              <w:rPr>
                <w:rFonts w:ascii="Times New Roman" w:hAnsi="Times New Roman" w:eastAsia="Batang"/>
                <w:sz w:val="28"/>
                <w:szCs w:val="28"/>
              </w:rPr>
              <w:t>Section 6. Accidental Release Measures</w:t>
            </w:r>
          </w:p>
        </w:tc>
      </w:tr>
    </w:tbl>
    <w:p>
      <w:pPr>
        <w:spacing w:line="360" w:lineRule="auto"/>
        <w:ind w:left="2160" w:hanging="2160" w:hangingChars="900"/>
        <w:rPr>
          <w:rFonts w:hint="eastAsia" w:ascii="Times New Roman" w:hAnsi="Times New Roman" w:eastAsia="宋体"/>
          <w:lang w:val="en-US" w:eastAsia="zh-CN"/>
        </w:rPr>
      </w:pPr>
      <w:r>
        <w:rPr>
          <w:rFonts w:ascii="Times New Roman" w:hAnsi="Times New Roman"/>
        </w:rPr>
        <w:t>Environmental precautions</w:t>
      </w:r>
      <w:r>
        <w:rPr>
          <w:rFonts w:hint="eastAsia" w:ascii="Times New Roman" w:hAnsi="Times New Roman"/>
          <w:lang w:val="en-US" w:eastAsia="zh-CN"/>
        </w:rPr>
        <w:t>:</w:t>
      </w:r>
    </w:p>
    <w:p>
      <w:pPr>
        <w:spacing w:line="360" w:lineRule="auto"/>
        <w:ind w:left="2160" w:leftChars="200" w:hanging="1680" w:hangingChars="700"/>
        <w:rPr>
          <w:rFonts w:ascii="Times New Roman" w:hAnsi="Times New Roman"/>
        </w:rPr>
      </w:pPr>
      <w:r>
        <w:rPr>
          <w:rFonts w:ascii="Times New Roman" w:hAnsi="Times New Roman"/>
        </w:rPr>
        <w:t>Avoid dispersal of</w:t>
      </w:r>
      <w:bookmarkStart w:id="3" w:name="OLE_LINK4"/>
      <w:r>
        <w:rPr>
          <w:rFonts w:ascii="Times New Roman" w:hAnsi="Times New Roman"/>
        </w:rPr>
        <w:t xml:space="preserve"> spilt </w:t>
      </w:r>
      <w:bookmarkEnd w:id="3"/>
      <w:r>
        <w:rPr>
          <w:rFonts w:ascii="Times New Roman" w:hAnsi="Times New Roman"/>
        </w:rPr>
        <w:t xml:space="preserve">material and runoff  and  contact with soil, waterways, </w:t>
      </w:r>
    </w:p>
    <w:p>
      <w:pPr>
        <w:spacing w:line="360" w:lineRule="auto"/>
        <w:ind w:left="2160" w:leftChars="200" w:hanging="1680" w:hangingChars="700"/>
        <w:rPr>
          <w:rFonts w:ascii="Times New Roman" w:hAnsi="Times New Roman"/>
        </w:rPr>
      </w:pPr>
      <w:r>
        <w:rPr>
          <w:rFonts w:ascii="Times New Roman" w:hAnsi="Times New Roman"/>
        </w:rPr>
        <w:t>drains and water bodies.Inform the relevant authorities if the product has causes</w:t>
      </w:r>
    </w:p>
    <w:p>
      <w:pPr>
        <w:spacing w:line="360" w:lineRule="auto"/>
        <w:ind w:left="2160" w:leftChars="200" w:hanging="1680" w:hangingChars="700"/>
        <w:rPr>
          <w:rFonts w:ascii="Times New Roman" w:hAnsi="Times New Roman"/>
        </w:rPr>
      </w:pPr>
      <w:r>
        <w:rPr>
          <w:rFonts w:ascii="Times New Roman" w:hAnsi="Times New Roman"/>
        </w:rPr>
        <w:t>environmental pollution.</w:t>
      </w:r>
    </w:p>
    <w:p>
      <w:pPr>
        <w:spacing w:line="360" w:lineRule="auto"/>
        <w:ind w:left="2160" w:hanging="2160" w:hangingChars="900"/>
        <w:rPr>
          <w:rFonts w:hint="eastAsia" w:ascii="Times New Roman" w:hAnsi="Times New Roman" w:eastAsia="宋体"/>
          <w:lang w:val="en-US" w:eastAsia="zh-CN"/>
        </w:rPr>
      </w:pPr>
      <w:r>
        <w:rPr>
          <w:rFonts w:ascii="Times New Roman" w:hAnsi="Times New Roman"/>
        </w:rPr>
        <w:t>Methods and materials for containment and cleaning up</w:t>
      </w:r>
      <w:r>
        <w:rPr>
          <w:rFonts w:hint="eastAsia" w:ascii="Times New Roman" w:hAnsi="Times New Roman"/>
          <w:lang w:val="en-US" w:eastAsia="zh-CN"/>
        </w:rPr>
        <w:t>:</w:t>
      </w:r>
    </w:p>
    <w:p>
      <w:pPr>
        <w:spacing w:line="360" w:lineRule="auto"/>
        <w:ind w:left="2160" w:leftChars="200" w:hanging="1680" w:hangingChars="700"/>
        <w:rPr>
          <w:rFonts w:ascii="Times New Roman" w:hAnsi="Times New Roman"/>
        </w:rPr>
      </w:pPr>
      <w:r>
        <w:rPr>
          <w:rFonts w:ascii="Times New Roman" w:hAnsi="Times New Roman"/>
        </w:rPr>
        <w:t xml:space="preserve">It is absorbed with inert adsorbent and treated as hazardous waste.Place in a </w:t>
      </w:r>
    </w:p>
    <w:p>
      <w:pPr>
        <w:spacing w:line="360" w:lineRule="auto"/>
        <w:ind w:left="2160" w:leftChars="200" w:hanging="1680" w:hangingChars="700"/>
        <w:rPr>
          <w:rFonts w:ascii="Times New Roman" w:hAnsi="Times New Roman"/>
        </w:rPr>
      </w:pPr>
      <w:r>
        <w:rPr>
          <w:rFonts w:ascii="Times New Roman" w:hAnsi="Times New Roman"/>
        </w:rPr>
        <w:t>suitable closed container for disposal</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sz w:val="32"/>
              </w:rPr>
            </w:pPr>
            <w:r>
              <w:rPr>
                <w:rFonts w:ascii="Times New Roman" w:hAnsi="Times New Roman" w:eastAsia="Batang"/>
                <w:sz w:val="28"/>
                <w:szCs w:val="28"/>
              </w:rPr>
              <w:t>Section 7. Handling and Storage</w:t>
            </w:r>
          </w:p>
        </w:tc>
      </w:tr>
    </w:tbl>
    <w:p>
      <w:pPr>
        <w:spacing w:line="360" w:lineRule="auto"/>
        <w:rPr>
          <w:rFonts w:ascii="Times New Roman" w:hAnsi="Times New Roman"/>
          <w:u w:val="single"/>
        </w:rPr>
      </w:pPr>
      <w:r>
        <w:rPr>
          <w:rFonts w:ascii="Times New Roman" w:hAnsi="Times New Roman"/>
          <w:u w:val="single"/>
        </w:rPr>
        <w:t>Prec</w:t>
      </w:r>
      <w:r>
        <w:rPr>
          <w:rFonts w:hint="eastAsia" w:ascii="Times New Roman" w:hAnsi="Times New Roman"/>
          <w:u w:val="single"/>
          <w:lang w:val="en-US" w:eastAsia="zh-CN"/>
        </w:rPr>
        <w:t>au</w:t>
      </w:r>
      <w:r>
        <w:rPr>
          <w:rFonts w:ascii="Times New Roman" w:hAnsi="Times New Roman"/>
          <w:u w:val="single"/>
        </w:rPr>
        <w:t>tions for safe handing</w:t>
      </w:r>
    </w:p>
    <w:p>
      <w:pPr>
        <w:spacing w:line="360" w:lineRule="auto"/>
        <w:ind w:left="1920" w:hanging="1920" w:hangingChars="800"/>
        <w:rPr>
          <w:rFonts w:hint="eastAsia" w:ascii="Times New Roman" w:hAnsi="Times New Roman" w:eastAsia="宋体"/>
          <w:szCs w:val="24"/>
          <w:lang w:val="en-US" w:eastAsia="zh-CN"/>
        </w:rPr>
      </w:pPr>
      <w:r>
        <w:rPr>
          <w:rFonts w:ascii="Times New Roman" w:hAnsi="Times New Roman"/>
          <w:szCs w:val="24"/>
        </w:rPr>
        <w:t>Protective measures</w:t>
      </w:r>
      <w:r>
        <w:rPr>
          <w:rFonts w:hint="eastAsia" w:ascii="Times New Roman" w:hAnsi="Times New Roman"/>
          <w:szCs w:val="24"/>
          <w:lang w:val="en-US" w:eastAsia="zh-CN"/>
        </w:rPr>
        <w:t>:</w:t>
      </w:r>
    </w:p>
    <w:p>
      <w:pPr>
        <w:spacing w:line="360" w:lineRule="auto"/>
        <w:ind w:left="480" w:leftChars="200"/>
        <w:rPr>
          <w:rFonts w:ascii="Times New Roman" w:hAnsi="Times New Roman"/>
          <w:szCs w:val="24"/>
        </w:rPr>
      </w:pPr>
      <w:r>
        <w:rPr>
          <w:rFonts w:ascii="Times New Roman" w:hAnsi="Times New Roman"/>
          <w:szCs w:val="24"/>
        </w:rPr>
        <w:t>Closed operation.Operators must be specially trained and strictly abide by the operating procedures. It is suggested that operators should wear self-inhalation</w:t>
      </w:r>
    </w:p>
    <w:p>
      <w:pPr>
        <w:spacing w:line="360" w:lineRule="auto"/>
        <w:ind w:left="1920" w:leftChars="200" w:hanging="1440" w:hangingChars="600"/>
        <w:rPr>
          <w:rFonts w:ascii="Times New Roman" w:hAnsi="Times New Roman"/>
          <w:szCs w:val="24"/>
        </w:rPr>
      </w:pPr>
      <w:r>
        <w:rPr>
          <w:rFonts w:ascii="Times New Roman" w:hAnsi="Times New Roman"/>
          <w:szCs w:val="24"/>
        </w:rPr>
        <w:t xml:space="preserve"> filter respirator, chemical safety glasses, protective clothing and rubber gloves.</w:t>
      </w:r>
    </w:p>
    <w:p>
      <w:pPr>
        <w:spacing w:line="360" w:lineRule="auto"/>
        <w:ind w:left="2160" w:hanging="2160" w:hangingChars="900"/>
        <w:rPr>
          <w:rFonts w:hint="eastAsia" w:ascii="Times New Roman" w:hAnsi="Times New Roman" w:eastAsia="宋体"/>
          <w:szCs w:val="24"/>
          <w:lang w:val="en-US" w:eastAsia="zh-CN"/>
        </w:rPr>
      </w:pPr>
      <w:r>
        <w:rPr>
          <w:rFonts w:ascii="Times New Roman" w:hAnsi="Times New Roman"/>
          <w:szCs w:val="24"/>
        </w:rPr>
        <w:t>Advice on gene</w:t>
      </w:r>
      <w:r>
        <w:rPr>
          <w:rFonts w:hint="eastAsia" w:ascii="Times New Roman" w:hAnsi="Times New Roman"/>
          <w:szCs w:val="24"/>
          <w:lang w:val="en-US" w:eastAsia="zh-CN"/>
        </w:rPr>
        <w:t>r</w:t>
      </w:r>
      <w:r>
        <w:rPr>
          <w:rFonts w:ascii="Times New Roman" w:hAnsi="Times New Roman"/>
          <w:szCs w:val="24"/>
        </w:rPr>
        <w:t>al occupational hygiene</w:t>
      </w:r>
      <w:r>
        <w:rPr>
          <w:rFonts w:hint="eastAsia" w:ascii="Times New Roman" w:hAnsi="Times New Roman"/>
          <w:szCs w:val="24"/>
          <w:lang w:val="en-US" w:eastAsia="zh-CN"/>
        </w:rPr>
        <w:t>:</w:t>
      </w:r>
    </w:p>
    <w:p>
      <w:pPr>
        <w:spacing w:line="360" w:lineRule="auto"/>
        <w:ind w:left="480" w:leftChars="200"/>
        <w:rPr>
          <w:rFonts w:ascii="Times New Roman" w:hAnsi="Times New Roman"/>
          <w:szCs w:val="24"/>
        </w:rPr>
      </w:pPr>
      <w:r>
        <w:rPr>
          <w:rFonts w:ascii="Times New Roman" w:hAnsi="Times New Roman"/>
          <w:szCs w:val="24"/>
        </w:rPr>
        <w:t>Keep away from fire and heat. Smoking is strictly prohibited in the</w:t>
      </w:r>
      <w:r>
        <w:rPr>
          <w:rFonts w:hint="eastAsia" w:ascii="Times New Roman" w:hAnsi="Times New Roman"/>
          <w:szCs w:val="24"/>
        </w:rPr>
        <w:t xml:space="preserve"> </w:t>
      </w:r>
      <w:r>
        <w:rPr>
          <w:rFonts w:ascii="Times New Roman" w:hAnsi="Times New Roman"/>
          <w:szCs w:val="24"/>
        </w:rPr>
        <w:t>workplace</w:t>
      </w:r>
      <w:r>
        <w:rPr>
          <w:rFonts w:hint="eastAsia" w:ascii="Times New Roman" w:hAnsi="Times New Roman"/>
          <w:szCs w:val="24"/>
        </w:rPr>
        <w:t xml:space="preserve">. </w:t>
      </w:r>
      <w:r>
        <w:rPr>
          <w:rFonts w:ascii="Times New Roman" w:hAnsi="Times New Roman"/>
          <w:szCs w:val="24"/>
        </w:rPr>
        <w:t>Use explosion-proof ventilation systems and equipment.Do not weld, cut, etc before removing liquid.Avoid contact with oxidants.The container and the transmission device need to be grounded to prevent static electricity.The filling speed should be controlled, and there is a grounding device to prevent the accumulation of static electricity.Equipped with the corresponding varieties and quantities of fire equipment and leakage emergency treatment equipment.Product residue (liquid) remains in empty containers and may be dangerous.</w:t>
      </w:r>
      <w:r>
        <w:rPr>
          <w:rFonts w:ascii="Times New Roman" w:hAnsi="Times New Roman"/>
          <w:bCs/>
        </w:rPr>
        <w:t xml:space="preserve"> </w:t>
      </w:r>
    </w:p>
    <w:p>
      <w:pPr>
        <w:spacing w:line="360" w:lineRule="auto"/>
        <w:ind w:left="2160" w:hanging="2160" w:hangingChars="900"/>
        <w:rPr>
          <w:rFonts w:hint="eastAsia" w:ascii="Times New Roman" w:hAnsi="Times New Roman" w:eastAsia="宋体"/>
          <w:lang w:val="en-US" w:eastAsia="zh-CN"/>
        </w:rPr>
      </w:pPr>
      <w:r>
        <w:rPr>
          <w:rFonts w:ascii="Times New Roman" w:hAnsi="Times New Roman"/>
        </w:rPr>
        <w:t>Conditions for safe storage</w:t>
      </w:r>
      <w:r>
        <w:rPr>
          <w:rFonts w:hint="eastAsia" w:ascii="Times New Roman" w:hAnsi="Times New Roman"/>
          <w:lang w:val="en-US" w:eastAsia="zh-CN"/>
        </w:rPr>
        <w:t>:</w:t>
      </w:r>
    </w:p>
    <w:p>
      <w:pPr>
        <w:spacing w:line="360" w:lineRule="auto"/>
        <w:ind w:left="480" w:leftChars="200"/>
        <w:rPr>
          <w:rFonts w:ascii="Times New Roman" w:hAnsi="Times New Roman"/>
          <w:bCs/>
        </w:rPr>
      </w:pPr>
      <w:r>
        <w:rPr>
          <w:rFonts w:ascii="Times New Roman" w:hAnsi="Times New Roman"/>
          <w:bCs/>
        </w:rPr>
        <w:t>Store in a cool, dry, ventilated place in a dark, airtight container.Prevent direct sunlight, and oxidant, acid, alkali and other separate storage, do not mix storage.The opened container must be re-sealed and held upright to prevent</w:t>
      </w:r>
    </w:p>
    <w:p>
      <w:pPr>
        <w:spacing w:line="360" w:lineRule="auto"/>
        <w:ind w:left="480" w:leftChars="200"/>
        <w:rPr>
          <w:rFonts w:ascii="Times New Roman" w:hAnsi="Times New Roman"/>
          <w:bCs/>
        </w:rPr>
      </w:pPr>
      <w:r>
        <w:rPr>
          <w:rFonts w:ascii="Times New Roman" w:hAnsi="Times New Roman"/>
          <w:bCs/>
        </w:rPr>
        <w:t>leakage.The storage area shall be provided with emergency equipment and suitable materials to deal with leakage.</w:t>
      </w:r>
    </w:p>
    <w:tbl>
      <w:tblPr>
        <w:tblStyle w:val="8"/>
        <w:tblW w:w="8556" w:type="dxa"/>
        <w:tblInd w:w="-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56" w:type="dxa"/>
          </w:tcPr>
          <w:p>
            <w:pPr>
              <w:spacing w:line="360" w:lineRule="auto"/>
              <w:rPr>
                <w:rFonts w:ascii="Times New Roman" w:hAnsi="Times New Roman"/>
                <w:bCs/>
              </w:rPr>
            </w:pPr>
            <w:r>
              <w:rPr>
                <w:rFonts w:ascii="Times New Roman" w:hAnsi="Times New Roman" w:eastAsia="Batang"/>
                <w:sz w:val="28"/>
                <w:szCs w:val="28"/>
              </w:rPr>
              <w:t>Section 7. Handling and Storage</w:t>
            </w:r>
          </w:p>
        </w:tc>
      </w:tr>
    </w:tbl>
    <w:p>
      <w:pPr>
        <w:spacing w:line="360" w:lineRule="auto"/>
        <w:rPr>
          <w:rFonts w:ascii="Times New Roman" w:hAnsi="Times New Roman"/>
          <w:bCs/>
        </w:rPr>
      </w:pPr>
      <w:r>
        <w:rPr>
          <w:rFonts w:ascii="Times New Roman" w:hAnsi="Times New Roman"/>
          <w:bCs/>
        </w:rPr>
        <w:t>Advice on storage temperature：18-35℃</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bCs/>
              </w:rPr>
            </w:pPr>
            <w:r>
              <w:rPr>
                <w:rFonts w:ascii="Times New Roman" w:hAnsi="Times New Roman" w:eastAsia="Batang"/>
                <w:sz w:val="28"/>
                <w:szCs w:val="28"/>
              </w:rPr>
              <w:t>Section 8. Exposure Controls / Personal Protection</w:t>
            </w:r>
          </w:p>
        </w:tc>
      </w:tr>
    </w:tbl>
    <w:p>
      <w:pPr>
        <w:spacing w:line="360" w:lineRule="auto"/>
        <w:rPr>
          <w:rFonts w:ascii="Times New Roman" w:hAnsi="Times New Roman"/>
          <w:color w:val="000000"/>
          <w:szCs w:val="24"/>
        </w:rPr>
      </w:pPr>
      <w:r>
        <w:rPr>
          <w:rFonts w:ascii="Times New Roman" w:hAnsi="Times New Roman"/>
        </w:rPr>
        <w:t>China MAC(mg/m3)</w:t>
      </w:r>
      <w:r>
        <w:rPr>
          <w:rFonts w:hint="eastAsia" w:ascii="Times New Roman" w:hAnsi="Times New Roman"/>
          <w:lang w:val="en-US" w:eastAsia="zh-CN"/>
        </w:rPr>
        <w:t xml:space="preserve">: </w:t>
      </w:r>
      <w:r>
        <w:rPr>
          <w:rFonts w:ascii="Times New Roman" w:hAnsi="Times New Roman"/>
          <w:szCs w:val="24"/>
        </w:rPr>
        <w:t>None known</w:t>
      </w:r>
    </w:p>
    <w:p>
      <w:pPr>
        <w:spacing w:line="360" w:lineRule="auto"/>
        <w:rPr>
          <w:rFonts w:ascii="Times New Roman" w:hAnsi="Times New Roman"/>
          <w:color w:val="000000"/>
          <w:szCs w:val="24"/>
        </w:rPr>
      </w:pPr>
      <w:r>
        <w:rPr>
          <w:rFonts w:ascii="Times New Roman" w:hAnsi="Times New Roman"/>
          <w:color w:val="000000"/>
          <w:szCs w:val="24"/>
        </w:rPr>
        <w:t>TLV-STEL(mg/m3)</w:t>
      </w:r>
      <w:r>
        <w:rPr>
          <w:rFonts w:hint="eastAsia" w:ascii="Times New Roman" w:hAnsi="Times New Roman"/>
          <w:color w:val="000000"/>
          <w:szCs w:val="24"/>
          <w:lang w:val="en-US" w:eastAsia="zh-CN"/>
        </w:rPr>
        <w:t xml:space="preserve">: </w:t>
      </w:r>
      <w:r>
        <w:rPr>
          <w:rFonts w:ascii="Times New Roman" w:hAnsi="Times New Roman"/>
          <w:szCs w:val="24"/>
        </w:rPr>
        <w:t>None known</w:t>
      </w:r>
    </w:p>
    <w:p>
      <w:pPr>
        <w:spacing w:line="360" w:lineRule="auto"/>
        <w:rPr>
          <w:rFonts w:ascii="Times New Roman" w:hAnsi="Times New Roman"/>
          <w:color w:val="000000"/>
          <w:szCs w:val="24"/>
        </w:rPr>
      </w:pPr>
      <w:r>
        <w:rPr>
          <w:rFonts w:ascii="Times New Roman" w:hAnsi="Times New Roman"/>
          <w:color w:val="000000"/>
          <w:szCs w:val="24"/>
        </w:rPr>
        <w:t>Allowable concentration of occupational exposure</w:t>
      </w:r>
      <w:r>
        <w:rPr>
          <w:rFonts w:hint="eastAsia" w:ascii="Times New Roman" w:hAnsi="Times New Roman"/>
          <w:color w:val="000000"/>
          <w:szCs w:val="24"/>
          <w:lang w:val="en-US" w:eastAsia="zh-CN"/>
        </w:rPr>
        <w:t xml:space="preserve">: </w:t>
      </w:r>
      <w:r>
        <w:rPr>
          <w:rFonts w:ascii="Times New Roman" w:hAnsi="Times New Roman"/>
          <w:szCs w:val="24"/>
        </w:rPr>
        <w:t>None known</w:t>
      </w:r>
    </w:p>
    <w:p>
      <w:pPr>
        <w:spacing w:line="360" w:lineRule="auto"/>
        <w:ind w:left="2280" w:hanging="2280" w:hangingChars="950"/>
        <w:rPr>
          <w:rFonts w:ascii="Times New Roman" w:hAnsi="Times New Roman"/>
          <w:color w:val="000000"/>
          <w:szCs w:val="24"/>
        </w:rPr>
      </w:pPr>
      <w:r>
        <w:rPr>
          <w:rFonts w:ascii="Times New Roman" w:hAnsi="Times New Roman"/>
          <w:color w:val="000000"/>
          <w:szCs w:val="24"/>
        </w:rPr>
        <w:t>Engineering controls</w:t>
      </w:r>
      <w:r>
        <w:rPr>
          <w:rFonts w:hint="eastAsia" w:ascii="Times New Roman" w:hAnsi="Times New Roman"/>
          <w:color w:val="000000"/>
          <w:szCs w:val="24"/>
          <w:lang w:val="en-US" w:eastAsia="zh-CN"/>
        </w:rPr>
        <w:t xml:space="preserve">: </w:t>
      </w:r>
      <w:r>
        <w:rPr>
          <w:rFonts w:ascii="Times New Roman" w:hAnsi="Times New Roman"/>
          <w:color w:val="000000"/>
          <w:szCs w:val="24"/>
        </w:rPr>
        <w:t>The production process is closed.Ensure good natural ventilation and heat dissipation</w:t>
      </w:r>
      <w:r>
        <w:rPr>
          <w:rFonts w:hint="eastAsia" w:ascii="Times New Roman" w:hAnsi="Times New Roman"/>
          <w:color w:val="000000"/>
          <w:szCs w:val="24"/>
        </w:rPr>
        <w:t>.</w:t>
      </w:r>
    </w:p>
    <w:p>
      <w:pPr>
        <w:spacing w:line="360" w:lineRule="auto"/>
        <w:rPr>
          <w:rFonts w:ascii="Times New Roman" w:hAnsi="Times New Roman"/>
          <w:color w:val="000000"/>
          <w:szCs w:val="24"/>
        </w:rPr>
      </w:pPr>
      <w:r>
        <w:rPr>
          <w:rFonts w:ascii="Times New Roman" w:hAnsi="Times New Roman"/>
          <w:color w:val="000000"/>
          <w:szCs w:val="24"/>
        </w:rPr>
        <w:t>Respiratory protection</w:t>
      </w:r>
      <w:r>
        <w:rPr>
          <w:rFonts w:hint="eastAsia" w:ascii="Times New Roman" w:hAnsi="Times New Roman"/>
          <w:color w:val="000000"/>
          <w:szCs w:val="24"/>
          <w:lang w:val="en-US" w:eastAsia="zh-CN"/>
        </w:rPr>
        <w:t xml:space="preserve">: </w:t>
      </w:r>
      <w:r>
        <w:rPr>
          <w:rFonts w:ascii="Times New Roman" w:hAnsi="Times New Roman"/>
          <w:color w:val="000000"/>
          <w:szCs w:val="24"/>
        </w:rPr>
        <w:t>Adivice in air breathing apparatus</w:t>
      </w:r>
      <w:r>
        <w:rPr>
          <w:rFonts w:hint="eastAsia" w:ascii="Times New Roman" w:hAnsi="Times New Roman"/>
          <w:color w:val="000000"/>
          <w:szCs w:val="24"/>
        </w:rPr>
        <w:t>.</w:t>
      </w:r>
    </w:p>
    <w:p>
      <w:pPr>
        <w:spacing w:line="360" w:lineRule="auto"/>
        <w:rPr>
          <w:rFonts w:ascii="Times New Roman" w:hAnsi="Times New Roman"/>
          <w:color w:val="000000"/>
          <w:szCs w:val="24"/>
        </w:rPr>
      </w:pPr>
      <w:r>
        <w:rPr>
          <w:rFonts w:ascii="Times New Roman" w:hAnsi="Times New Roman"/>
          <w:color w:val="000000"/>
          <w:szCs w:val="24"/>
        </w:rPr>
        <w:t>Eye protection</w:t>
      </w:r>
      <w:r>
        <w:rPr>
          <w:rFonts w:hint="eastAsia" w:ascii="Times New Roman" w:hAnsi="Times New Roman"/>
          <w:color w:val="000000"/>
          <w:szCs w:val="24"/>
          <w:lang w:val="en-US" w:eastAsia="zh-CN"/>
        </w:rPr>
        <w:t xml:space="preserve">: </w:t>
      </w:r>
      <w:r>
        <w:rPr>
          <w:rFonts w:ascii="Times New Roman" w:hAnsi="Times New Roman"/>
          <w:color w:val="000000"/>
          <w:szCs w:val="24"/>
        </w:rPr>
        <w:t>Wear chemical safety glasses.</w:t>
      </w:r>
    </w:p>
    <w:p>
      <w:pPr>
        <w:spacing w:line="360" w:lineRule="auto"/>
        <w:rPr>
          <w:rFonts w:ascii="Times New Roman" w:hAnsi="Times New Roman"/>
          <w:color w:val="000000"/>
          <w:szCs w:val="24"/>
        </w:rPr>
      </w:pPr>
      <w:r>
        <w:rPr>
          <w:rFonts w:ascii="Times New Roman" w:hAnsi="Times New Roman"/>
          <w:color w:val="000000"/>
          <w:szCs w:val="24"/>
        </w:rPr>
        <w:t>Body protection</w:t>
      </w:r>
      <w:r>
        <w:rPr>
          <w:rFonts w:hint="eastAsia" w:ascii="Times New Roman" w:hAnsi="Times New Roman"/>
          <w:color w:val="000000"/>
          <w:szCs w:val="24"/>
          <w:lang w:val="en-US" w:eastAsia="zh-CN"/>
        </w:rPr>
        <w:t xml:space="preserve">: </w:t>
      </w:r>
      <w:r>
        <w:rPr>
          <w:rFonts w:ascii="Times New Roman" w:hAnsi="Times New Roman"/>
          <w:color w:val="000000"/>
          <w:szCs w:val="24"/>
        </w:rPr>
        <w:t>Wear protective clothing.</w:t>
      </w:r>
    </w:p>
    <w:p>
      <w:pPr>
        <w:spacing w:line="360" w:lineRule="auto"/>
        <w:rPr>
          <w:rFonts w:ascii="Times New Roman" w:hAnsi="Times New Roman"/>
          <w:color w:val="000000"/>
          <w:szCs w:val="24"/>
        </w:rPr>
      </w:pPr>
      <w:r>
        <w:rPr>
          <w:rFonts w:ascii="Times New Roman" w:hAnsi="Times New Roman"/>
          <w:color w:val="000000"/>
          <w:szCs w:val="24"/>
        </w:rPr>
        <w:t>Hand protection</w:t>
      </w:r>
      <w:r>
        <w:rPr>
          <w:rFonts w:hint="eastAsia" w:ascii="Times New Roman" w:hAnsi="Times New Roman"/>
          <w:color w:val="000000"/>
          <w:szCs w:val="24"/>
          <w:lang w:val="en-US" w:eastAsia="zh-CN"/>
        </w:rPr>
        <w:t xml:space="preserve">: </w:t>
      </w:r>
      <w:r>
        <w:rPr>
          <w:rFonts w:ascii="Times New Roman" w:hAnsi="Times New Roman"/>
          <w:color w:val="000000"/>
          <w:szCs w:val="24"/>
        </w:rPr>
        <w:t>Wear rubber gloves.</w:t>
      </w:r>
    </w:p>
    <w:p>
      <w:pPr>
        <w:spacing w:line="360" w:lineRule="auto"/>
        <w:ind w:left="1920" w:hanging="1920" w:hangingChars="800"/>
        <w:rPr>
          <w:rFonts w:ascii="Times New Roman" w:hAnsi="Times New Roman"/>
          <w:color w:val="000000"/>
          <w:szCs w:val="24"/>
        </w:rPr>
      </w:pPr>
      <w:r>
        <w:rPr>
          <w:rFonts w:ascii="Times New Roman" w:hAnsi="Times New Roman"/>
          <w:color w:val="000000"/>
          <w:szCs w:val="24"/>
        </w:rPr>
        <w:t>Other protection</w:t>
      </w:r>
      <w:r>
        <w:rPr>
          <w:rFonts w:hint="eastAsia" w:ascii="Times New Roman" w:hAnsi="Times New Roman"/>
          <w:color w:val="000000"/>
          <w:szCs w:val="24"/>
          <w:lang w:val="en-US" w:eastAsia="zh-CN"/>
        </w:rPr>
        <w:t xml:space="preserve">: </w:t>
      </w:r>
      <w:r>
        <w:rPr>
          <w:rFonts w:ascii="Times New Roman" w:hAnsi="Times New Roman"/>
          <w:color w:val="000000"/>
          <w:szCs w:val="24"/>
        </w:rPr>
        <w:t>After work, shower and change.Pay attention to personal hygiene.</w:t>
      </w: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sz w:val="32"/>
              </w:rPr>
            </w:pPr>
            <w:r>
              <w:rPr>
                <w:rFonts w:ascii="Times New Roman" w:hAnsi="Times New Roman" w:eastAsia="Batang"/>
                <w:sz w:val="28"/>
                <w:szCs w:val="28"/>
              </w:rPr>
              <w:t>Section 9. Physical and Chemical Properties</w:t>
            </w:r>
          </w:p>
        </w:tc>
      </w:tr>
    </w:tbl>
    <w:p>
      <w:pPr>
        <w:spacing w:line="360" w:lineRule="auto"/>
        <w:rPr>
          <w:rFonts w:ascii="Times New Roman" w:hAnsi="Times New Roman"/>
        </w:rPr>
      </w:pPr>
      <w:r>
        <w:rPr>
          <w:rFonts w:ascii="Times New Roman" w:hAnsi="Times New Roman"/>
        </w:rPr>
        <w:t>Physical state</w:t>
      </w:r>
      <w:r>
        <w:rPr>
          <w:rFonts w:hint="eastAsia" w:ascii="Times New Roman" w:hAnsi="Times New Roman"/>
          <w:lang w:val="en-US" w:eastAsia="zh-CN"/>
        </w:rPr>
        <w:t xml:space="preserve">: </w:t>
      </w:r>
      <w:r>
        <w:rPr>
          <w:rFonts w:ascii="Times New Roman" w:hAnsi="Times New Roman"/>
        </w:rPr>
        <w:t>Liquid</w:t>
      </w:r>
    </w:p>
    <w:p>
      <w:pPr>
        <w:spacing w:line="360" w:lineRule="auto"/>
        <w:rPr>
          <w:rFonts w:hint="eastAsia" w:ascii="Times New Roman" w:hAnsi="Times New Roman"/>
          <w:lang w:val="en-US" w:eastAsia="zh-CN"/>
        </w:rPr>
      </w:pPr>
      <w:r>
        <w:rPr>
          <w:rFonts w:ascii="Times New Roman" w:hAnsi="Times New Roman"/>
        </w:rPr>
        <w:t>Colour</w:t>
      </w:r>
      <w:r>
        <w:rPr>
          <w:rFonts w:hint="eastAsia" w:ascii="Times New Roman" w:hAnsi="Times New Roman"/>
          <w:lang w:val="en-US" w:eastAsia="zh-CN"/>
        </w:rPr>
        <w:t>: Gray</w:t>
      </w:r>
    </w:p>
    <w:p>
      <w:pPr>
        <w:spacing w:line="360" w:lineRule="auto"/>
        <w:rPr>
          <w:rFonts w:ascii="Times New Roman" w:hAnsi="Times New Roman"/>
        </w:rPr>
      </w:pPr>
      <w:r>
        <w:rPr>
          <w:rFonts w:ascii="Times New Roman" w:hAnsi="Times New Roman"/>
        </w:rPr>
        <w:t>Odor</w:t>
      </w:r>
      <w:r>
        <w:rPr>
          <w:rFonts w:hint="eastAsia" w:ascii="Times New Roman" w:hAnsi="Times New Roman"/>
          <w:lang w:val="en-US" w:eastAsia="zh-CN"/>
        </w:rPr>
        <w:t xml:space="preserve">: </w:t>
      </w:r>
      <w:r>
        <w:rPr>
          <w:rFonts w:ascii="Times New Roman" w:hAnsi="Times New Roman"/>
        </w:rPr>
        <w:t xml:space="preserve"> </w:t>
      </w:r>
      <w:r>
        <w:rPr>
          <w:rFonts w:hint="eastAsia" w:ascii="Times New Roman" w:hAnsi="Times New Roman"/>
          <w:lang w:val="en-US" w:eastAsia="zh-CN"/>
        </w:rPr>
        <w:t>S</w:t>
      </w:r>
      <w:r>
        <w:rPr>
          <w:rFonts w:ascii="Times New Roman" w:hAnsi="Times New Roman"/>
        </w:rPr>
        <w:t>light,ester-like</w:t>
      </w:r>
    </w:p>
    <w:p>
      <w:pPr>
        <w:spacing w:line="360" w:lineRule="auto"/>
        <w:rPr>
          <w:rFonts w:ascii="Times New Roman" w:hAnsi="Times New Roman"/>
        </w:rPr>
      </w:pPr>
      <w:r>
        <w:rPr>
          <w:rFonts w:ascii="Times New Roman" w:hAnsi="Times New Roman"/>
        </w:rPr>
        <w:t>Melting point</w:t>
      </w:r>
      <w:r>
        <w:rPr>
          <w:rFonts w:hint="eastAsia" w:ascii="Times New Roman" w:hAnsi="Times New Roman"/>
          <w:lang w:val="en-US" w:eastAsia="zh-CN"/>
        </w:rPr>
        <w:t xml:space="preserve">: </w:t>
      </w:r>
      <w:r>
        <w:rPr>
          <w:rFonts w:ascii="Times New Roman" w:hAnsi="Times New Roman"/>
        </w:rPr>
        <w:t>Not available</w:t>
      </w:r>
    </w:p>
    <w:p>
      <w:pPr>
        <w:spacing w:line="360" w:lineRule="auto"/>
        <w:rPr>
          <w:rFonts w:ascii="Times New Roman" w:hAnsi="Times New Roman"/>
        </w:rPr>
      </w:pPr>
      <w:r>
        <w:rPr>
          <w:rFonts w:ascii="Times New Roman" w:hAnsi="Times New Roman"/>
        </w:rPr>
        <w:t>Boiling point</w:t>
      </w:r>
      <w:r>
        <w:rPr>
          <w:rFonts w:hint="eastAsia" w:ascii="Times New Roman" w:hAnsi="Times New Roman"/>
          <w:lang w:val="en-US" w:eastAsia="zh-CN"/>
        </w:rPr>
        <w:t xml:space="preserve">: </w:t>
      </w:r>
      <w:r>
        <w:rPr>
          <w:rFonts w:ascii="Times New Roman" w:hAnsi="Times New Roman"/>
        </w:rPr>
        <w:t>Not available</w:t>
      </w:r>
    </w:p>
    <w:p>
      <w:pPr>
        <w:spacing w:line="360" w:lineRule="auto"/>
        <w:rPr>
          <w:rFonts w:ascii="Times New Roman" w:hAnsi="Times New Roman"/>
        </w:rPr>
      </w:pPr>
      <w:r>
        <w:rPr>
          <w:rFonts w:ascii="Times New Roman" w:hAnsi="Times New Roman"/>
        </w:rPr>
        <w:t>Flash point</w:t>
      </w:r>
      <w:r>
        <w:rPr>
          <w:rFonts w:hint="eastAsia" w:ascii="Times New Roman" w:hAnsi="Times New Roman"/>
          <w:lang w:val="en-US" w:eastAsia="zh-CN"/>
        </w:rPr>
        <w:t xml:space="preserve">: </w:t>
      </w:r>
      <w:r>
        <w:rPr>
          <w:rFonts w:hint="eastAsia" w:ascii="Times New Roman" w:hAnsi="Times New Roman"/>
        </w:rPr>
        <w:t>&gt; &gt; 380℃</w:t>
      </w:r>
    </w:p>
    <w:p>
      <w:pPr>
        <w:spacing w:line="360" w:lineRule="auto"/>
        <w:rPr>
          <w:rFonts w:ascii="Times New Roman" w:hAnsi="Times New Roman"/>
        </w:rPr>
      </w:pPr>
      <w:r>
        <w:rPr>
          <w:rFonts w:ascii="Times New Roman" w:hAnsi="Times New Roman"/>
        </w:rPr>
        <w:t>Evaporation rate</w:t>
      </w:r>
      <w:r>
        <w:rPr>
          <w:rFonts w:hint="eastAsia" w:ascii="Times New Roman" w:hAnsi="Times New Roman"/>
          <w:lang w:val="en-US" w:eastAsia="zh-CN"/>
        </w:rPr>
        <w:t xml:space="preserve">: </w:t>
      </w:r>
      <w:r>
        <w:rPr>
          <w:rFonts w:ascii="Times New Roman" w:hAnsi="Times New Roman"/>
        </w:rPr>
        <w:t>Not available</w:t>
      </w:r>
    </w:p>
    <w:p>
      <w:pPr>
        <w:spacing w:line="360" w:lineRule="auto"/>
        <w:rPr>
          <w:rFonts w:ascii="Times New Roman" w:hAnsi="Times New Roman"/>
        </w:rPr>
      </w:pPr>
      <w:r>
        <w:rPr>
          <w:rFonts w:ascii="Times New Roman" w:hAnsi="Times New Roman"/>
        </w:rPr>
        <w:t>Flammability</w:t>
      </w:r>
      <w:r>
        <w:rPr>
          <w:rFonts w:hint="eastAsia" w:ascii="Times New Roman" w:hAnsi="Times New Roman"/>
          <w:lang w:val="en-US" w:eastAsia="zh-CN"/>
        </w:rPr>
        <w:t xml:space="preserve">: </w:t>
      </w:r>
      <w:r>
        <w:rPr>
          <w:rFonts w:ascii="Times New Roman" w:hAnsi="Times New Roman"/>
        </w:rPr>
        <w:t>Not available</w:t>
      </w:r>
    </w:p>
    <w:p>
      <w:pPr>
        <w:spacing w:line="360" w:lineRule="auto"/>
        <w:rPr>
          <w:rFonts w:ascii="Times New Roman" w:hAnsi="Times New Roman"/>
        </w:rPr>
      </w:pPr>
      <w:r>
        <w:rPr>
          <w:rFonts w:ascii="Times New Roman" w:hAnsi="Times New Roman"/>
        </w:rPr>
        <w:t>Vapour pressure</w:t>
      </w:r>
      <w:r>
        <w:rPr>
          <w:rFonts w:hint="eastAsia" w:ascii="Times New Roman" w:hAnsi="Times New Roman"/>
          <w:lang w:val="en-US" w:eastAsia="zh-CN"/>
        </w:rPr>
        <w:t xml:space="preserve">: </w:t>
      </w:r>
      <w:r>
        <w:rPr>
          <w:rFonts w:ascii="Times New Roman" w:hAnsi="Times New Roman"/>
        </w:rPr>
        <w:t>Not available</w:t>
      </w:r>
    </w:p>
    <w:p>
      <w:pPr>
        <w:spacing w:line="360" w:lineRule="auto"/>
        <w:rPr>
          <w:rFonts w:ascii="Times New Roman" w:hAnsi="Times New Roman"/>
        </w:rPr>
      </w:pPr>
      <w:r>
        <w:rPr>
          <w:rFonts w:ascii="Times New Roman" w:hAnsi="Times New Roman"/>
        </w:rPr>
        <w:t>Vapour density</w:t>
      </w:r>
      <w:r>
        <w:rPr>
          <w:rFonts w:hint="eastAsia" w:ascii="Times New Roman" w:hAnsi="Times New Roman"/>
          <w:lang w:val="en-US" w:eastAsia="zh-CN"/>
        </w:rPr>
        <w:t xml:space="preserve">: </w:t>
      </w:r>
      <w:r>
        <w:rPr>
          <w:rFonts w:ascii="Times New Roman" w:hAnsi="Times New Roman"/>
        </w:rPr>
        <w:t>Not available</w:t>
      </w:r>
    </w:p>
    <w:p>
      <w:pPr>
        <w:spacing w:line="360" w:lineRule="auto"/>
        <w:rPr>
          <w:rFonts w:ascii="Times New Roman" w:hAnsi="Times New Roman"/>
        </w:rPr>
      </w:pPr>
      <w:r>
        <w:rPr>
          <w:rFonts w:ascii="Times New Roman" w:hAnsi="Times New Roman"/>
        </w:rPr>
        <w:t>Decomposition temperature</w:t>
      </w:r>
      <w:r>
        <w:rPr>
          <w:rFonts w:hint="eastAsia" w:ascii="Times New Roman" w:hAnsi="Times New Roman"/>
          <w:lang w:val="en-US" w:eastAsia="zh-CN"/>
        </w:rPr>
        <w:t xml:space="preserve">: </w:t>
      </w:r>
      <w:r>
        <w:rPr>
          <w:rFonts w:ascii="Times New Roman" w:hAnsi="Times New Roman"/>
        </w:rPr>
        <w:t>Not available</w:t>
      </w:r>
    </w:p>
    <w:p>
      <w:pPr>
        <w:spacing w:line="360" w:lineRule="auto"/>
        <w:rPr>
          <w:rFonts w:ascii="Times New Roman" w:hAnsi="Times New Roman"/>
        </w:rPr>
      </w:pPr>
      <w:r>
        <w:rPr>
          <w:rFonts w:ascii="Times New Roman" w:hAnsi="Times New Roman"/>
        </w:rPr>
        <w:t>Viscosity</w:t>
      </w:r>
      <w:r>
        <w:rPr>
          <w:rFonts w:hint="eastAsia" w:ascii="Times New Roman" w:hAnsi="Times New Roman"/>
          <w:lang w:val="en-US" w:eastAsia="zh-CN"/>
        </w:rPr>
        <w:t>: 250</w:t>
      </w:r>
      <w:r>
        <w:rPr>
          <w:rFonts w:ascii="Times New Roman" w:hAnsi="Times New Roman"/>
        </w:rPr>
        <w:t>±50mPa·s</w:t>
      </w:r>
      <w:r>
        <w:rPr>
          <w:rFonts w:hint="eastAsia" w:ascii="Times New Roman" w:hAnsi="Times New Roman"/>
          <w:lang w:val="en-US" w:eastAsia="zh-CN"/>
        </w:rPr>
        <w:t xml:space="preserve"> (</w:t>
      </w:r>
      <w:r>
        <w:rPr>
          <w:rFonts w:ascii="Times New Roman" w:hAnsi="Times New Roman"/>
        </w:rPr>
        <w:t>25</w:t>
      </w:r>
      <w:r>
        <w:rPr>
          <w:rFonts w:hint="default" w:ascii="Calibri" w:hAnsi="Calibri" w:cs="Calibri"/>
        </w:rPr>
        <w:t>℃</w:t>
      </w:r>
      <w:r>
        <w:rPr>
          <w:rFonts w:hint="eastAsia" w:ascii="Times New Roman" w:hAnsi="Times New Roman"/>
          <w:lang w:val="en-US" w:eastAsia="zh-CN"/>
        </w:rPr>
        <w:t>)</w:t>
      </w:r>
    </w:p>
    <w:p>
      <w:pPr>
        <w:spacing w:line="360" w:lineRule="auto"/>
        <w:rPr>
          <w:rFonts w:ascii="Times New Roman" w:hAnsi="Times New Roman"/>
        </w:rPr>
      </w:pPr>
      <w:r>
        <w:rPr>
          <w:rFonts w:ascii="Times New Roman" w:hAnsi="Times New Roman"/>
        </w:rPr>
        <w:t>Relative density</w:t>
      </w:r>
      <w:r>
        <w:rPr>
          <w:rFonts w:hint="eastAsia" w:ascii="Times New Roman" w:hAnsi="Times New Roman"/>
          <w:lang w:val="en-US" w:eastAsia="zh-CN"/>
        </w:rPr>
        <w:t xml:space="preserve"> (</w:t>
      </w:r>
      <w:r>
        <w:rPr>
          <w:rFonts w:ascii="Times New Roman" w:hAnsi="Times New Roman"/>
        </w:rPr>
        <w:t>g/ml</w:t>
      </w:r>
      <w:r>
        <w:rPr>
          <w:rFonts w:hint="eastAsia" w:ascii="Times New Roman" w:hAnsi="Times New Roman"/>
          <w:lang w:val="en-US" w:eastAsia="zh-CN"/>
        </w:rPr>
        <w:t>, H</w:t>
      </w:r>
      <w:r>
        <w:rPr>
          <w:rFonts w:hint="eastAsia" w:ascii="Times New Roman" w:hAnsi="Times New Roman"/>
          <w:vertAlign w:val="subscript"/>
          <w:lang w:val="en-US" w:eastAsia="zh-CN"/>
        </w:rPr>
        <w:t>2</w:t>
      </w:r>
      <w:r>
        <w:rPr>
          <w:rFonts w:hint="eastAsia" w:ascii="Times New Roman" w:hAnsi="Times New Roman"/>
          <w:lang w:val="en-US" w:eastAsia="zh-CN"/>
        </w:rPr>
        <w:t>O</w:t>
      </w:r>
      <w:r>
        <w:rPr>
          <w:rFonts w:ascii="Times New Roman" w:hAnsi="Times New Roman"/>
        </w:rPr>
        <w:t>=1</w:t>
      </w:r>
      <w:r>
        <w:rPr>
          <w:rFonts w:hint="eastAsia" w:ascii="Times New Roman" w:hAnsi="Times New Roman"/>
          <w:lang w:val="en-US" w:eastAsia="zh-CN"/>
        </w:rPr>
        <w:t xml:space="preserve">): </w:t>
      </w:r>
      <w:r>
        <w:rPr>
          <w:rFonts w:ascii="Times New Roman" w:hAnsi="Times New Roman"/>
        </w:rPr>
        <w:t>1.</w:t>
      </w:r>
      <w:r>
        <w:rPr>
          <w:rFonts w:hint="eastAsia" w:ascii="Times New Roman" w:hAnsi="Times New Roman"/>
          <w:lang w:val="en-US" w:eastAsia="zh-CN"/>
        </w:rPr>
        <w:t>096 (</w:t>
      </w:r>
      <w:r>
        <w:rPr>
          <w:rFonts w:ascii="Times New Roman" w:hAnsi="Times New Roman"/>
        </w:rPr>
        <w:t>25</w:t>
      </w:r>
      <w:r>
        <w:rPr>
          <w:rFonts w:hint="default" w:ascii="Calibri" w:hAnsi="Calibri" w:cs="Calibri"/>
        </w:rPr>
        <w:t>℃</w:t>
      </w:r>
      <w:r>
        <w:rPr>
          <w:rFonts w:hint="eastAsia" w:ascii="Times New Roman" w:hAnsi="Times New Roman"/>
          <w:lang w:val="en-US" w:eastAsia="zh-CN"/>
        </w:rPr>
        <w:t>)</w:t>
      </w:r>
    </w:p>
    <w:p>
      <w:pPr>
        <w:spacing w:line="360" w:lineRule="auto"/>
        <w:ind w:left="1800" w:hanging="1800" w:hangingChars="750"/>
        <w:rPr>
          <w:rFonts w:ascii="Times New Roman" w:hAnsi="Times New Roman"/>
        </w:rPr>
      </w:pPr>
      <w:r>
        <w:rPr>
          <w:rFonts w:ascii="Times New Roman" w:hAnsi="Times New Roman"/>
        </w:rPr>
        <w:t>Solubility</w:t>
      </w:r>
      <w:r>
        <w:rPr>
          <w:rFonts w:hint="eastAsia" w:ascii="Times New Roman" w:hAnsi="Times New Roman"/>
          <w:lang w:val="en-US" w:eastAsia="zh-CN"/>
        </w:rPr>
        <w:t xml:space="preserve">: </w:t>
      </w:r>
      <w:r>
        <w:rPr>
          <w:rFonts w:ascii="Times New Roman" w:hAnsi="Times New Roman"/>
        </w:rPr>
        <w:t xml:space="preserve">Soluble in ethanol, ethyl acetate, benzene and other organic solvents, </w:t>
      </w:r>
    </w:p>
    <w:p>
      <w:pPr>
        <w:spacing w:line="360" w:lineRule="auto"/>
        <w:ind w:firstLine="1200" w:firstLineChars="500"/>
        <w:rPr>
          <w:rFonts w:ascii="Times New Roman" w:hAnsi="Times New Roman"/>
        </w:rPr>
      </w:pPr>
      <w:r>
        <w:rPr>
          <w:rFonts w:ascii="Times New Roman" w:hAnsi="Times New Roman"/>
        </w:rPr>
        <w:t>soluble in water</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sz w:val="32"/>
              </w:rPr>
            </w:pPr>
            <w:r>
              <w:rPr>
                <w:rFonts w:ascii="Times New Roman" w:hAnsi="Times New Roman" w:eastAsia="Batang"/>
                <w:sz w:val="28"/>
                <w:szCs w:val="28"/>
              </w:rPr>
              <w:t>Section 10. Stability and Reactivity</w:t>
            </w:r>
          </w:p>
        </w:tc>
      </w:tr>
    </w:tbl>
    <w:p>
      <w:pPr>
        <w:spacing w:line="360" w:lineRule="auto"/>
        <w:rPr>
          <w:rFonts w:ascii="Times New Roman" w:hAnsi="Times New Roman"/>
        </w:rPr>
      </w:pPr>
      <w:r>
        <w:rPr>
          <w:rFonts w:ascii="Times New Roman" w:hAnsi="Times New Roman"/>
        </w:rPr>
        <w:t>Chemical stability</w:t>
      </w:r>
      <w:r>
        <w:rPr>
          <w:rFonts w:hint="eastAsia" w:ascii="Times New Roman" w:hAnsi="Times New Roman"/>
          <w:lang w:val="en-US" w:eastAsia="zh-CN"/>
        </w:rPr>
        <w:t xml:space="preserve">: </w:t>
      </w:r>
      <w:r>
        <w:rPr>
          <w:rFonts w:ascii="Times New Roman" w:hAnsi="Times New Roman"/>
        </w:rPr>
        <w:t>The product is stable</w:t>
      </w:r>
    </w:p>
    <w:p>
      <w:pPr>
        <w:spacing w:line="360" w:lineRule="auto"/>
        <w:rPr>
          <w:rFonts w:hint="eastAsia" w:ascii="Times New Roman" w:hAnsi="Times New Roman" w:eastAsia="宋体"/>
          <w:bCs/>
          <w:lang w:val="en-US" w:eastAsia="zh-CN"/>
        </w:rPr>
      </w:pPr>
      <w:r>
        <w:rPr>
          <w:rFonts w:ascii="Times New Roman" w:hAnsi="Times New Roman"/>
          <w:bCs/>
        </w:rPr>
        <w:t>Hazardous decomposition products</w:t>
      </w:r>
      <w:r>
        <w:rPr>
          <w:rFonts w:hint="eastAsia" w:ascii="Times New Roman" w:hAnsi="Times New Roman"/>
          <w:bCs/>
          <w:lang w:val="en-US" w:eastAsia="zh-CN"/>
        </w:rPr>
        <w:t>:</w:t>
      </w:r>
    </w:p>
    <w:p>
      <w:pPr>
        <w:spacing w:line="360" w:lineRule="auto"/>
        <w:ind w:left="480" w:leftChars="200"/>
        <w:rPr>
          <w:rFonts w:ascii="Times New Roman" w:hAnsi="Times New Roman"/>
          <w:bCs/>
        </w:rPr>
      </w:pPr>
      <w:r>
        <w:rPr>
          <w:rFonts w:ascii="Times New Roman" w:hAnsi="Times New Roman"/>
        </w:rPr>
        <w:t xml:space="preserve">Under </w:t>
      </w:r>
      <w:bookmarkStart w:id="4" w:name="OLE_LINK5"/>
      <w:r>
        <w:rPr>
          <w:rFonts w:ascii="Times New Roman" w:hAnsi="Times New Roman"/>
        </w:rPr>
        <w:t>no</w:t>
      </w:r>
      <w:r>
        <w:rPr>
          <w:rFonts w:hint="eastAsia" w:ascii="Times New Roman" w:hAnsi="Times New Roman"/>
          <w:lang w:val="en-US" w:eastAsia="zh-CN"/>
        </w:rPr>
        <w:t>r</w:t>
      </w:r>
      <w:r>
        <w:rPr>
          <w:rFonts w:ascii="Times New Roman" w:hAnsi="Times New Roman"/>
        </w:rPr>
        <w:t>mal</w:t>
      </w:r>
      <w:bookmarkEnd w:id="4"/>
      <w:r>
        <w:rPr>
          <w:rFonts w:ascii="Times New Roman" w:hAnsi="Times New Roman"/>
        </w:rPr>
        <w:t xml:space="preserve"> condit</w:t>
      </w:r>
      <w:r>
        <w:rPr>
          <w:rFonts w:hint="eastAsia" w:ascii="Times New Roman" w:hAnsi="Times New Roman"/>
          <w:lang w:val="en-US" w:eastAsia="zh-CN"/>
        </w:rPr>
        <w:t>i</w:t>
      </w:r>
      <w:r>
        <w:rPr>
          <w:rFonts w:ascii="Times New Roman" w:hAnsi="Times New Roman"/>
        </w:rPr>
        <w:t>ons of storage and use,hazardous decomposition products should not be produced.</w:t>
      </w:r>
    </w:p>
    <w:p>
      <w:pPr>
        <w:spacing w:line="360" w:lineRule="auto"/>
        <w:rPr>
          <w:rFonts w:ascii="Times New Roman" w:hAnsi="Times New Roman"/>
          <w:bCs/>
        </w:rPr>
      </w:pPr>
      <w:r>
        <w:rPr>
          <w:rFonts w:ascii="Times New Roman" w:hAnsi="Times New Roman"/>
          <w:bCs/>
        </w:rPr>
        <w:t>Conditions to avoid</w:t>
      </w:r>
      <w:r>
        <w:rPr>
          <w:rFonts w:hint="eastAsia" w:ascii="Times New Roman" w:hAnsi="Times New Roman"/>
          <w:bCs/>
          <w:lang w:val="en-US" w:eastAsia="zh-CN"/>
        </w:rPr>
        <w:t xml:space="preserve">: </w:t>
      </w:r>
      <w:r>
        <w:rPr>
          <w:rFonts w:ascii="Times New Roman" w:hAnsi="Times New Roman"/>
        </w:rPr>
        <w:t>Oxidizing acid, alkali and water;Strong illuminant</w:t>
      </w:r>
    </w:p>
    <w:p>
      <w:pPr>
        <w:spacing w:line="360" w:lineRule="auto"/>
        <w:ind w:left="1560" w:hanging="1560" w:hangingChars="650"/>
        <w:rPr>
          <w:rFonts w:hint="eastAsia" w:ascii="Times New Roman" w:hAnsi="Times New Roman" w:eastAsia="宋体"/>
          <w:bCs/>
          <w:lang w:val="en-US" w:eastAsia="zh-CN"/>
        </w:rPr>
      </w:pPr>
      <w:r>
        <w:rPr>
          <w:rFonts w:ascii="Times New Roman" w:hAnsi="Times New Roman"/>
          <w:bCs/>
        </w:rPr>
        <w:t>Possibility of  hazardous reactions</w:t>
      </w:r>
      <w:r>
        <w:rPr>
          <w:rFonts w:hint="eastAsia" w:ascii="Times New Roman" w:hAnsi="Times New Roman"/>
          <w:bCs/>
          <w:lang w:val="en-US" w:eastAsia="zh-CN"/>
        </w:rPr>
        <w:t>:</w:t>
      </w:r>
    </w:p>
    <w:p>
      <w:pPr>
        <w:spacing w:line="360" w:lineRule="auto"/>
        <w:ind w:left="1560" w:leftChars="200" w:hanging="1080" w:hangingChars="450"/>
        <w:rPr>
          <w:rFonts w:ascii="Times New Roman" w:hAnsi="Times New Roman"/>
          <w:bCs/>
        </w:rPr>
      </w:pPr>
      <w:r>
        <w:rPr>
          <w:rFonts w:ascii="Times New Roman" w:hAnsi="Times New Roman"/>
        </w:rPr>
        <w:t xml:space="preserve">light may cause  spontaneous violent chemical reaction.give off strong heat and </w:t>
      </w:r>
    </w:p>
    <w:p>
      <w:pPr>
        <w:spacing w:line="360" w:lineRule="auto"/>
        <w:ind w:firstLine="480" w:firstLineChars="200"/>
        <w:rPr>
          <w:rFonts w:ascii="Times New Roman" w:hAnsi="Times New Roman"/>
          <w:bCs/>
        </w:rPr>
      </w:pPr>
      <w:r>
        <w:rPr>
          <w:rFonts w:ascii="Times New Roman" w:hAnsi="Times New Roman"/>
        </w:rPr>
        <w:t>irritating gas, liquid into solid.</w:t>
      </w:r>
    </w:p>
    <w:p>
      <w:pPr>
        <w:spacing w:line="360" w:lineRule="auto"/>
        <w:rPr>
          <w:rFonts w:ascii="Times New Roman" w:hAnsi="Times New Roman"/>
        </w:rPr>
      </w:pPr>
      <w:r>
        <w:rPr>
          <w:rFonts w:ascii="Times New Roman" w:hAnsi="Times New Roman"/>
          <w:bCs/>
        </w:rPr>
        <w:t>Hazardous decomposition products</w:t>
      </w:r>
      <w:r>
        <w:rPr>
          <w:rFonts w:hint="eastAsia" w:ascii="Times New Roman" w:hAnsi="Times New Roman"/>
          <w:bCs/>
          <w:lang w:val="en-US" w:eastAsia="zh-CN"/>
        </w:rPr>
        <w:t xml:space="preserve">: </w:t>
      </w:r>
      <w:r>
        <w:rPr>
          <w:rFonts w:ascii="Times New Roman" w:hAnsi="Times New Roman"/>
        </w:rPr>
        <w:t>Carbon monoxide and carbon dioxide</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rPr>
            </w:pPr>
            <w:r>
              <w:rPr>
                <w:rFonts w:ascii="Times New Roman" w:hAnsi="Times New Roman" w:eastAsiaTheme="minorEastAsia"/>
                <w:sz w:val="28"/>
                <w:szCs w:val="28"/>
              </w:rPr>
              <w:t>Selection 11</w:t>
            </w:r>
            <w:r>
              <w:rPr>
                <w:rFonts w:ascii="Times New Roman" w:hAnsi="Times New Roman" w:eastAsia="Batang"/>
                <w:sz w:val="28"/>
                <w:szCs w:val="28"/>
              </w:rPr>
              <w:t>.</w:t>
            </w:r>
            <w:r>
              <w:rPr>
                <w:rFonts w:ascii="Times New Roman" w:hAnsi="Times New Roman" w:eastAsiaTheme="minorEastAsia"/>
                <w:sz w:val="28"/>
                <w:szCs w:val="28"/>
              </w:rPr>
              <w:t>Toxicological information</w:t>
            </w:r>
          </w:p>
        </w:tc>
      </w:tr>
    </w:tbl>
    <w:p>
      <w:pPr>
        <w:spacing w:line="360" w:lineRule="auto"/>
        <w:rPr>
          <w:rFonts w:ascii="Times New Roman" w:hAnsi="Times New Roman"/>
        </w:rPr>
      </w:pPr>
      <w:r>
        <w:rPr>
          <w:rFonts w:ascii="Times New Roman" w:hAnsi="Times New Roman"/>
        </w:rPr>
        <w:t>Acute toxicity</w:t>
      </w:r>
      <w:r>
        <w:rPr>
          <w:rFonts w:hint="eastAsia" w:ascii="Times New Roman" w:hAnsi="Times New Roman"/>
          <w:lang w:val="en-US" w:eastAsia="zh-CN"/>
        </w:rPr>
        <w:t xml:space="preserve">: </w:t>
      </w:r>
      <w:r>
        <w:rPr>
          <w:rFonts w:ascii="Times New Roman" w:hAnsi="Times New Roman"/>
        </w:rPr>
        <w:t>None known</w:t>
      </w:r>
    </w:p>
    <w:p>
      <w:pPr>
        <w:spacing w:line="360" w:lineRule="auto"/>
        <w:rPr>
          <w:rFonts w:ascii="Times New Roman" w:hAnsi="Times New Roman"/>
          <w:u w:val="single"/>
        </w:rPr>
      </w:pPr>
      <w:r>
        <w:rPr>
          <w:rFonts w:ascii="Times New Roman" w:hAnsi="Times New Roman"/>
          <w:u w:val="single"/>
        </w:rPr>
        <w:t>Major irritant effects</w:t>
      </w:r>
      <w:bookmarkStart w:id="5" w:name="_GoBack"/>
      <w:bookmarkEnd w:id="5"/>
    </w:p>
    <w:p>
      <w:pPr>
        <w:spacing w:line="360" w:lineRule="auto"/>
        <w:rPr>
          <w:rFonts w:ascii="Times New Roman" w:hAnsi="Times New Roman"/>
        </w:rPr>
      </w:pPr>
      <w:r>
        <w:rPr>
          <w:rFonts w:ascii="Times New Roman" w:hAnsi="Times New Roman"/>
        </w:rPr>
        <w:t>Skin</w:t>
      </w:r>
      <w:r>
        <w:rPr>
          <w:rFonts w:hint="eastAsia" w:ascii="Times New Roman" w:hAnsi="Times New Roman"/>
          <w:lang w:val="en-US" w:eastAsia="zh-CN"/>
        </w:rPr>
        <w:t xml:space="preserve">: </w:t>
      </w:r>
      <w:r>
        <w:rPr>
          <w:rFonts w:ascii="Times New Roman" w:hAnsi="Times New Roman"/>
        </w:rPr>
        <w:t>Irritating to skin and mucous membranes</w:t>
      </w:r>
    </w:p>
    <w:p>
      <w:pPr>
        <w:spacing w:line="360" w:lineRule="auto"/>
        <w:rPr>
          <w:rFonts w:ascii="Times New Roman" w:hAnsi="Times New Roman"/>
        </w:rPr>
      </w:pPr>
      <w:r>
        <w:rPr>
          <w:rFonts w:ascii="Times New Roman" w:hAnsi="Times New Roman"/>
        </w:rPr>
        <w:t>Eye</w:t>
      </w:r>
      <w:r>
        <w:rPr>
          <w:rFonts w:hint="eastAsia" w:ascii="Times New Roman" w:hAnsi="Times New Roman"/>
          <w:lang w:val="en-US" w:eastAsia="zh-CN"/>
        </w:rPr>
        <w:t xml:space="preserve">: </w:t>
      </w:r>
      <w:r>
        <w:rPr>
          <w:rFonts w:ascii="Times New Roman" w:hAnsi="Times New Roman"/>
        </w:rPr>
        <w:t>Stimulate an eye</w:t>
      </w:r>
    </w:p>
    <w:p>
      <w:pPr>
        <w:spacing w:line="360" w:lineRule="auto"/>
        <w:rPr>
          <w:rFonts w:ascii="Times New Roman" w:hAnsi="Times New Roman"/>
        </w:rPr>
      </w:pPr>
      <w:r>
        <w:rPr>
          <w:rFonts w:ascii="Times New Roman" w:hAnsi="Times New Roman"/>
        </w:rPr>
        <w:t>Sensitisation</w:t>
      </w:r>
      <w:r>
        <w:rPr>
          <w:rFonts w:hint="eastAsia" w:ascii="Times New Roman" w:hAnsi="Times New Roman"/>
          <w:lang w:val="en-US" w:eastAsia="zh-CN"/>
        </w:rPr>
        <w:t xml:space="preserve">: </w:t>
      </w:r>
      <w:r>
        <w:rPr>
          <w:rFonts w:ascii="Times New Roman" w:hAnsi="Times New Roman"/>
        </w:rPr>
        <w:t xml:space="preserve">None known </w:t>
      </w:r>
      <w:r>
        <w:rPr>
          <w:rFonts w:ascii="Times New Roman" w:hAnsi="Times New Roman"/>
          <w:bCs/>
        </w:rPr>
        <w:t>significant effects or critical hazards</w:t>
      </w:r>
    </w:p>
    <w:p>
      <w:pPr>
        <w:spacing w:line="360" w:lineRule="auto"/>
        <w:rPr>
          <w:rFonts w:ascii="Times New Roman" w:hAnsi="Times New Roman"/>
          <w:bCs/>
          <w:u w:val="words"/>
        </w:rPr>
      </w:pPr>
      <w:r>
        <w:rPr>
          <w:rFonts w:ascii="Times New Roman" w:hAnsi="Times New Roman"/>
          <w:bCs/>
          <w:u w:val="words"/>
        </w:rPr>
        <w:t>Potential chronic health effects</w:t>
      </w:r>
    </w:p>
    <w:p>
      <w:pPr>
        <w:spacing w:line="360" w:lineRule="auto"/>
        <w:rPr>
          <w:rFonts w:ascii="Times New Roman" w:hAnsi="Times New Roman"/>
          <w:bCs/>
        </w:rPr>
      </w:pPr>
      <w:r>
        <w:rPr>
          <w:rFonts w:ascii="Times New Roman" w:hAnsi="Times New Roman"/>
          <w:bCs/>
        </w:rPr>
        <w:t>Carcinogenicity</w:t>
      </w:r>
      <w:r>
        <w:rPr>
          <w:rFonts w:hint="eastAsia" w:ascii="Times New Roman" w:hAnsi="Times New Roman"/>
          <w:bCs/>
          <w:lang w:val="en-US" w:eastAsia="zh-CN"/>
        </w:rPr>
        <w:t xml:space="preserve">: </w:t>
      </w:r>
      <w:r>
        <w:rPr>
          <w:rFonts w:ascii="Times New Roman" w:hAnsi="Times New Roman"/>
        </w:rPr>
        <w:t xml:space="preserve">None known </w:t>
      </w:r>
      <w:r>
        <w:rPr>
          <w:rFonts w:ascii="Times New Roman" w:hAnsi="Times New Roman"/>
          <w:bCs/>
        </w:rPr>
        <w:t>significant effects or critical hazards</w:t>
      </w:r>
    </w:p>
    <w:p>
      <w:pPr>
        <w:spacing w:line="360" w:lineRule="auto"/>
        <w:rPr>
          <w:rFonts w:ascii="Times New Roman" w:hAnsi="Times New Roman"/>
          <w:bCs/>
        </w:rPr>
      </w:pPr>
      <w:r>
        <w:rPr>
          <w:rFonts w:ascii="Times New Roman" w:hAnsi="Times New Roman"/>
          <w:bCs/>
        </w:rPr>
        <w:t>Reproductive toxicity</w:t>
      </w:r>
      <w:r>
        <w:rPr>
          <w:rFonts w:hint="eastAsia" w:ascii="Times New Roman" w:hAnsi="Times New Roman"/>
          <w:bCs/>
          <w:lang w:val="en-US" w:eastAsia="zh-CN"/>
        </w:rPr>
        <w:t xml:space="preserve">: </w:t>
      </w:r>
      <w:r>
        <w:rPr>
          <w:rFonts w:ascii="Times New Roman" w:hAnsi="Times New Roman"/>
        </w:rPr>
        <w:t xml:space="preserve">None known </w:t>
      </w:r>
      <w:r>
        <w:rPr>
          <w:rFonts w:ascii="Times New Roman" w:hAnsi="Times New Roman"/>
          <w:bCs/>
        </w:rPr>
        <w:t>significant effects or critical hazards</w:t>
      </w:r>
    </w:p>
    <w:p>
      <w:pPr>
        <w:spacing w:line="360" w:lineRule="auto"/>
        <w:rPr>
          <w:rFonts w:ascii="Times New Roman" w:hAnsi="Times New Roman"/>
          <w:bCs/>
        </w:rPr>
      </w:pPr>
      <w:r>
        <w:rPr>
          <w:rFonts w:ascii="Times New Roman" w:hAnsi="Times New Roman"/>
          <w:bCs/>
        </w:rPr>
        <w:t>Consultations for sex</w:t>
      </w:r>
      <w:r>
        <w:rPr>
          <w:rFonts w:hint="eastAsia" w:ascii="Times New Roman" w:hAnsi="Times New Roman"/>
          <w:bCs/>
          <w:lang w:val="en-US" w:eastAsia="zh-CN"/>
        </w:rPr>
        <w:t xml:space="preserve">: </w:t>
      </w:r>
      <w:r>
        <w:rPr>
          <w:rFonts w:ascii="Times New Roman" w:hAnsi="Times New Roman"/>
        </w:rPr>
        <w:t xml:space="preserve">None known </w:t>
      </w:r>
      <w:r>
        <w:rPr>
          <w:rFonts w:ascii="Times New Roman" w:hAnsi="Times New Roman"/>
          <w:bCs/>
        </w:rPr>
        <w:t>significant effects or critical hazards</w:t>
      </w:r>
    </w:p>
    <w:p>
      <w:pPr>
        <w:spacing w:line="360" w:lineRule="auto"/>
        <w:rPr>
          <w:rFonts w:ascii="Times New Roman" w:hAnsi="Times New Roman"/>
          <w:bCs/>
        </w:rPr>
      </w:pPr>
      <w:r>
        <w:rPr>
          <w:rFonts w:ascii="Times New Roman" w:hAnsi="Times New Roman"/>
          <w:bCs/>
        </w:rPr>
        <w:t>Respiratory risk</w:t>
      </w:r>
      <w:r>
        <w:rPr>
          <w:rFonts w:hint="eastAsia" w:ascii="Times New Roman" w:hAnsi="Times New Roman"/>
          <w:bCs/>
          <w:lang w:val="en-US" w:eastAsia="zh-CN"/>
        </w:rPr>
        <w:t xml:space="preserve">: </w:t>
      </w:r>
      <w:r>
        <w:rPr>
          <w:rFonts w:ascii="Times New Roman" w:hAnsi="Times New Roman"/>
        </w:rPr>
        <w:t>None known</w:t>
      </w:r>
      <w:r>
        <w:rPr>
          <w:rFonts w:ascii="Times New Roman" w:hAnsi="Times New Roman"/>
          <w:bCs/>
        </w:rPr>
        <w:t xml:space="preserve"> significant effects or critical hazards</w:t>
      </w:r>
    </w:p>
    <w:p>
      <w:pPr>
        <w:spacing w:line="360" w:lineRule="auto"/>
        <w:rPr>
          <w:rFonts w:ascii="Times New Roman" w:hAnsi="Times New Roman"/>
          <w:bCs/>
          <w:u w:val="single"/>
        </w:rPr>
      </w:pPr>
      <w:r>
        <w:rPr>
          <w:rFonts w:ascii="Times New Roman" w:hAnsi="Times New Roman"/>
          <w:bCs/>
          <w:u w:val="single"/>
        </w:rPr>
        <w:t>Symptoms associated with physical, chemical, and toxicological properties</w:t>
      </w:r>
    </w:p>
    <w:p>
      <w:pPr>
        <w:spacing w:line="360" w:lineRule="auto"/>
        <w:rPr>
          <w:rFonts w:ascii="Times New Roman" w:hAnsi="Times New Roman"/>
          <w:bCs/>
        </w:rPr>
      </w:pPr>
      <w:r>
        <w:rPr>
          <w:rFonts w:ascii="Times New Roman" w:hAnsi="Times New Roman"/>
          <w:bCs/>
        </w:rPr>
        <w:t>Eye contact</w:t>
      </w:r>
      <w:r>
        <w:rPr>
          <w:rFonts w:hint="eastAsia" w:ascii="Times New Roman" w:hAnsi="Times New Roman"/>
          <w:bCs/>
          <w:lang w:val="en-US" w:eastAsia="zh-CN"/>
        </w:rPr>
        <w:t xml:space="preserve">: </w:t>
      </w:r>
      <w:r>
        <w:rPr>
          <w:rFonts w:ascii="Times New Roman" w:hAnsi="Times New Roman"/>
          <w:bCs/>
        </w:rPr>
        <w:t>Pain or irritation, tears, redness</w:t>
      </w:r>
    </w:p>
    <w:p>
      <w:pPr>
        <w:spacing w:line="360" w:lineRule="auto"/>
        <w:rPr>
          <w:rFonts w:ascii="Times New Roman" w:hAnsi="Times New Roman"/>
          <w:bCs/>
        </w:rPr>
      </w:pPr>
      <w:r>
        <w:rPr>
          <w:rFonts w:ascii="Times New Roman" w:hAnsi="Times New Roman"/>
          <w:bCs/>
        </w:rPr>
        <w:t>The suction</w:t>
      </w:r>
      <w:r>
        <w:rPr>
          <w:rFonts w:hint="eastAsia" w:ascii="Times New Roman" w:hAnsi="Times New Roman"/>
          <w:bCs/>
          <w:lang w:val="en-US" w:eastAsia="zh-CN"/>
        </w:rPr>
        <w:t xml:space="preserve">: </w:t>
      </w:r>
      <w:r>
        <w:rPr>
          <w:rFonts w:ascii="Times New Roman" w:hAnsi="Times New Roman"/>
          <w:bCs/>
        </w:rPr>
        <w:t>No specific data</w:t>
      </w:r>
    </w:p>
    <w:p>
      <w:pPr>
        <w:spacing w:line="360" w:lineRule="auto"/>
        <w:rPr>
          <w:rFonts w:ascii="Times New Roman" w:hAnsi="Times New Roman"/>
          <w:bCs/>
        </w:rPr>
      </w:pPr>
      <w:r>
        <w:rPr>
          <w:rFonts w:ascii="Times New Roman" w:hAnsi="Times New Roman"/>
          <w:bCs/>
        </w:rPr>
        <w:t>Skin contact</w:t>
      </w:r>
      <w:r>
        <w:rPr>
          <w:rFonts w:hint="eastAsia" w:ascii="Times New Roman" w:hAnsi="Times New Roman"/>
          <w:bCs/>
          <w:lang w:val="en-US" w:eastAsia="zh-CN"/>
        </w:rPr>
        <w:t xml:space="preserve">: </w:t>
      </w:r>
      <w:r>
        <w:rPr>
          <w:rFonts w:ascii="Times New Roman" w:hAnsi="Times New Roman"/>
          <w:bCs/>
        </w:rPr>
        <w:t>Excitement, redness</w:t>
      </w:r>
    </w:p>
    <w:p>
      <w:pPr>
        <w:spacing w:line="360" w:lineRule="auto"/>
        <w:rPr>
          <w:rFonts w:ascii="Times New Roman" w:hAnsi="Times New Roman"/>
          <w:bCs/>
        </w:rPr>
      </w:pPr>
      <w:r>
        <w:rPr>
          <w:rFonts w:ascii="Times New Roman" w:hAnsi="Times New Roman"/>
          <w:bCs/>
        </w:rPr>
        <w:t>Eat</w:t>
      </w:r>
      <w:r>
        <w:rPr>
          <w:rFonts w:hint="eastAsia" w:ascii="Times New Roman" w:hAnsi="Times New Roman"/>
          <w:bCs/>
          <w:lang w:val="en-US" w:eastAsia="zh-CN"/>
        </w:rPr>
        <w:t xml:space="preserve">: </w:t>
      </w:r>
      <w:r>
        <w:rPr>
          <w:rFonts w:ascii="Times New Roman" w:hAnsi="Times New Roman"/>
          <w:bCs/>
        </w:rPr>
        <w:t>No specific data</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bCs/>
              </w:rPr>
            </w:pPr>
            <w:r>
              <w:rPr>
                <w:rFonts w:ascii="Times New Roman" w:hAnsi="Times New Roman" w:eastAsia="Batang"/>
                <w:sz w:val="28"/>
                <w:szCs w:val="28"/>
              </w:rPr>
              <w:t>Section 12: Ecological Information</w:t>
            </w:r>
          </w:p>
        </w:tc>
      </w:tr>
    </w:tbl>
    <w:p>
      <w:pPr>
        <w:spacing w:line="360" w:lineRule="auto"/>
        <w:ind w:left="1920" w:hanging="1920" w:hangingChars="800"/>
        <w:rPr>
          <w:rFonts w:hint="eastAsia" w:ascii="Times New Roman" w:hAnsi="Times New Roman" w:eastAsia="宋体"/>
          <w:lang w:val="en-US" w:eastAsia="zh-CN"/>
        </w:rPr>
      </w:pPr>
      <w:r>
        <w:rPr>
          <w:rFonts w:ascii="Times New Roman" w:hAnsi="Times New Roman"/>
        </w:rPr>
        <w:t>Water hazard catagory 1</w:t>
      </w:r>
      <w:r>
        <w:rPr>
          <w:rFonts w:hint="eastAsia" w:ascii="Times New Roman" w:hAnsi="Times New Roman"/>
          <w:lang w:val="en-US" w:eastAsia="zh-CN"/>
        </w:rPr>
        <w:t>:</w:t>
      </w:r>
    </w:p>
    <w:p>
      <w:pPr>
        <w:spacing w:line="360" w:lineRule="auto"/>
        <w:ind w:left="1920" w:leftChars="200" w:hanging="1440" w:hangingChars="600"/>
        <w:rPr>
          <w:rFonts w:ascii="Times New Roman" w:hAnsi="Times New Roman"/>
        </w:rPr>
      </w:pPr>
      <w:r>
        <w:rPr>
          <w:rFonts w:ascii="Times New Roman" w:hAnsi="Times New Roman"/>
        </w:rPr>
        <w:t>Do not expose undiluted or large products to groundwater, waterways or sewage</w:t>
      </w:r>
    </w:p>
    <w:p>
      <w:pPr>
        <w:spacing w:line="360" w:lineRule="auto"/>
        <w:ind w:left="1920" w:hanging="1920" w:hangingChars="800"/>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systems.Do not release materials into the environment without permission.</w:t>
      </w:r>
    </w:p>
    <w:p>
      <w:pPr>
        <w:spacing w:line="360" w:lineRule="auto"/>
        <w:rPr>
          <w:rFonts w:ascii="Times New Roman" w:hAnsi="Times New Roman"/>
        </w:rPr>
      </w:pPr>
      <w:r>
        <w:rPr>
          <w:rFonts w:ascii="Times New Roman" w:hAnsi="Times New Roman"/>
        </w:rPr>
        <w:t>Mobility in soil</w:t>
      </w:r>
      <w:r>
        <w:rPr>
          <w:rFonts w:hint="eastAsia" w:ascii="Times New Roman" w:hAnsi="Times New Roman"/>
          <w:lang w:val="en-US" w:eastAsia="zh-CN"/>
        </w:rPr>
        <w:t xml:space="preserve">: </w:t>
      </w:r>
      <w:r>
        <w:rPr>
          <w:rFonts w:ascii="Times New Roman" w:hAnsi="Times New Roman"/>
        </w:rPr>
        <w:t>Not available</w:t>
      </w:r>
      <w:r>
        <w:rPr>
          <w:rFonts w:hint="eastAsia" w:ascii="Times New Roman" w:hAnsi="Times New Roman"/>
        </w:rPr>
        <w:t>.</w:t>
      </w:r>
    </w:p>
    <w:p>
      <w:pPr>
        <w:spacing w:line="360" w:lineRule="auto"/>
        <w:rPr>
          <w:rFonts w:ascii="Times New Roman" w:hAnsi="Times New Roman"/>
        </w:rPr>
      </w:pPr>
      <w:r>
        <w:rPr>
          <w:rFonts w:ascii="Times New Roman" w:hAnsi="Times New Roman"/>
        </w:rPr>
        <w:t>Other adverse effects</w:t>
      </w:r>
      <w:r>
        <w:rPr>
          <w:rFonts w:hint="eastAsia" w:ascii="Times New Roman" w:hAnsi="Times New Roman"/>
          <w:lang w:val="en-US" w:eastAsia="zh-CN"/>
        </w:rPr>
        <w:t xml:space="preserve">: </w:t>
      </w:r>
      <w:r>
        <w:rPr>
          <w:rFonts w:ascii="Times New Roman" w:hAnsi="Times New Roman"/>
        </w:rPr>
        <w:t xml:space="preserve">None known </w:t>
      </w:r>
      <w:r>
        <w:rPr>
          <w:rFonts w:ascii="Times New Roman" w:hAnsi="Times New Roman"/>
          <w:bCs/>
        </w:rPr>
        <w:t>significant effects or critical hazards</w:t>
      </w:r>
      <w:r>
        <w:rPr>
          <w:rFonts w:hint="eastAsia" w:ascii="Times New Roman" w:hAnsi="Times New Roman"/>
          <w:bCs/>
        </w:rP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spacing w:line="360" w:lineRule="auto"/>
              <w:jc w:val="both"/>
              <w:rPr>
                <w:rFonts w:ascii="Times New Roman" w:hAnsi="Times New Roman"/>
              </w:rPr>
            </w:pPr>
            <w:r>
              <w:rPr>
                <w:rFonts w:ascii="Times New Roman" w:hAnsi="Times New Roman" w:eastAsiaTheme="minorEastAsia"/>
                <w:sz w:val="28"/>
                <w:szCs w:val="28"/>
              </w:rPr>
              <w:t>Section 13. Disposal Considerations</w:t>
            </w:r>
          </w:p>
        </w:tc>
      </w:tr>
    </w:tbl>
    <w:p>
      <w:pPr>
        <w:spacing w:line="360" w:lineRule="auto"/>
        <w:ind w:left="2040" w:hanging="2040" w:hangingChars="850"/>
        <w:rPr>
          <w:rFonts w:hint="eastAsia" w:ascii="Times New Roman" w:hAnsi="Times New Roman" w:eastAsia="宋体"/>
          <w:bCs/>
          <w:lang w:val="en-US" w:eastAsia="zh-CN"/>
        </w:rPr>
      </w:pPr>
      <w:r>
        <w:rPr>
          <w:rFonts w:ascii="Times New Roman" w:hAnsi="Times New Roman"/>
          <w:bCs/>
        </w:rPr>
        <w:t>Disposal methods</w:t>
      </w:r>
      <w:r>
        <w:rPr>
          <w:rFonts w:hint="eastAsia" w:ascii="Times New Roman" w:hAnsi="Times New Roman"/>
          <w:bCs/>
          <w:lang w:val="en-US" w:eastAsia="zh-CN"/>
        </w:rPr>
        <w:t>:</w:t>
      </w:r>
    </w:p>
    <w:p>
      <w:pPr>
        <w:spacing w:line="360" w:lineRule="auto"/>
        <w:ind w:left="2040" w:leftChars="200" w:hanging="1560" w:hangingChars="650"/>
        <w:rPr>
          <w:rFonts w:ascii="Times New Roman" w:hAnsi="Times New Roman"/>
        </w:rPr>
      </w:pPr>
      <w:r>
        <w:rPr>
          <w:rFonts w:ascii="Times New Roman" w:hAnsi="Times New Roman"/>
        </w:rPr>
        <w:t xml:space="preserve">refer to relevant state, local and national regulations.Deliver the product to the </w:t>
      </w:r>
    </w:p>
    <w:p>
      <w:pPr>
        <w:spacing w:line="360" w:lineRule="auto"/>
        <w:ind w:left="2040" w:leftChars="200" w:hanging="1560" w:hangingChars="650"/>
        <w:rPr>
          <w:rFonts w:ascii="Times New Roman" w:hAnsi="Times New Roman"/>
        </w:rPr>
      </w:pPr>
      <w:r>
        <w:rPr>
          <w:rFonts w:ascii="Times New Roman" w:hAnsi="Times New Roman"/>
        </w:rPr>
        <w:t xml:space="preserve">hazardous waste handler.Must be dealt with in accordance with government </w:t>
      </w:r>
    </w:p>
    <w:p>
      <w:pPr>
        <w:spacing w:line="360" w:lineRule="auto"/>
        <w:ind w:left="2040" w:leftChars="200" w:hanging="1560" w:hangingChars="650"/>
        <w:rPr>
          <w:rFonts w:ascii="Times New Roman" w:hAnsi="Times New Roman"/>
          <w:bCs/>
        </w:rPr>
      </w:pPr>
      <w:r>
        <w:rPr>
          <w:rFonts w:ascii="Times New Roman" w:hAnsi="Times New Roman"/>
        </w:rPr>
        <w:t>regulations.</w:t>
      </w:r>
    </w:p>
    <w:p>
      <w:pPr>
        <w:spacing w:line="360" w:lineRule="auto"/>
        <w:rPr>
          <w:rFonts w:hint="default" w:ascii="Times New Roman" w:hAnsi="Times New Roman" w:eastAsia="宋体"/>
          <w:bCs/>
          <w:lang w:val="en-US" w:eastAsia="zh-CN"/>
        </w:rPr>
      </w:pPr>
      <w:r>
        <w:rPr>
          <w:rFonts w:ascii="Times New Roman" w:hAnsi="Times New Roman"/>
          <w:bCs/>
        </w:rPr>
        <w:t>Uncleaned packaging</w:t>
      </w:r>
      <w:r>
        <w:rPr>
          <w:rFonts w:hint="eastAsia" w:ascii="Times New Roman" w:hAnsi="Times New Roman"/>
          <w:bCs/>
          <w:lang w:val="en-US" w:eastAsia="zh-CN"/>
        </w:rPr>
        <w:t xml:space="preserve">: </w:t>
      </w:r>
    </w:p>
    <w:p>
      <w:pPr>
        <w:spacing w:line="360" w:lineRule="auto"/>
        <w:ind w:firstLine="480" w:firstLineChars="200"/>
        <w:rPr>
          <w:rFonts w:hint="eastAsia" w:ascii="Times New Roman" w:hAnsi="Times New Roman"/>
        </w:rPr>
      </w:pPr>
      <w:r>
        <w:rPr>
          <w:rFonts w:ascii="Times New Roman" w:hAnsi="Times New Roman"/>
        </w:rPr>
        <w:t>The packaging should be discarded in accordance with official regulations</w:t>
      </w:r>
      <w:r>
        <w:rPr>
          <w:rFonts w:hint="eastAsia" w:ascii="Times New Roman" w:hAnsi="Times New Roman"/>
        </w:rPr>
        <w:t>.</w:t>
      </w:r>
    </w:p>
    <w:p>
      <w:pPr>
        <w:spacing w:line="360" w:lineRule="auto"/>
        <w:ind w:firstLine="480" w:firstLineChars="200"/>
        <w:rPr>
          <w:rFonts w:hint="eastAsia" w:ascii="Times New Roman" w:hAnsi="Times New Roman"/>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2085"/>
        <w:gridCol w:w="2280"/>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eastAsiaTheme="minorEastAsia"/>
                <w:b w:val="0"/>
                <w:bCs w:val="0"/>
                <w:sz w:val="28"/>
                <w:szCs w:val="28"/>
                <w:lang w:val="en-US" w:bidi="ar-SA"/>
              </w:rPr>
              <w:t>Selection 14.Transport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szCs w:val="24"/>
              </w:rPr>
            </w:pPr>
          </w:p>
        </w:tc>
        <w:tc>
          <w:tcPr>
            <w:tcW w:w="208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UN</w:t>
            </w:r>
          </w:p>
        </w:tc>
        <w:tc>
          <w:tcPr>
            <w:tcW w:w="22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IMDG</w:t>
            </w:r>
          </w:p>
        </w:tc>
        <w:tc>
          <w:tcPr>
            <w:tcW w:w="2333"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IATA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szCs w:val="24"/>
              </w:rPr>
            </w:pPr>
            <w:r>
              <w:rPr>
                <w:rFonts w:ascii="Times New Roman" w:hAnsi="Times New Roman"/>
                <w:szCs w:val="24"/>
              </w:rPr>
              <w:t>UN No.</w:t>
            </w:r>
          </w:p>
        </w:tc>
        <w:tc>
          <w:tcPr>
            <w:tcW w:w="208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Not regulated</w:t>
            </w:r>
          </w:p>
        </w:tc>
        <w:tc>
          <w:tcPr>
            <w:tcW w:w="22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Not regulated</w:t>
            </w:r>
          </w:p>
        </w:tc>
        <w:tc>
          <w:tcPr>
            <w:tcW w:w="2333"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Not regulated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szCs w:val="24"/>
              </w:rPr>
            </w:pPr>
            <w:r>
              <w:rPr>
                <w:rFonts w:hint="eastAsia" w:ascii="Times New Roman" w:hAnsi="Times New Roman"/>
                <w:szCs w:val="24"/>
                <w:lang w:val="en-US" w:eastAsia="zh-CN"/>
              </w:rPr>
              <w:t xml:space="preserve">UN </w:t>
            </w:r>
            <w:r>
              <w:rPr>
                <w:rFonts w:ascii="Times New Roman" w:hAnsi="Times New Roman"/>
                <w:szCs w:val="24"/>
              </w:rPr>
              <w:t>proper shipping name</w:t>
            </w:r>
          </w:p>
        </w:tc>
        <w:tc>
          <w:tcPr>
            <w:tcW w:w="208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c>
          <w:tcPr>
            <w:tcW w:w="22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c>
          <w:tcPr>
            <w:tcW w:w="2333"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szCs w:val="24"/>
              </w:rPr>
            </w:pPr>
            <w:r>
              <w:rPr>
                <w:rFonts w:ascii="Times New Roman" w:hAnsi="Times New Roman"/>
                <w:szCs w:val="24"/>
              </w:rPr>
              <w:t>Hazard class(es)</w:t>
            </w:r>
          </w:p>
        </w:tc>
        <w:tc>
          <w:tcPr>
            <w:tcW w:w="208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c>
          <w:tcPr>
            <w:tcW w:w="22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c>
          <w:tcPr>
            <w:tcW w:w="2333"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szCs w:val="24"/>
              </w:rPr>
            </w:pPr>
            <w:r>
              <w:rPr>
                <w:rFonts w:ascii="Times New Roman" w:hAnsi="Times New Roman"/>
                <w:szCs w:val="24"/>
              </w:rPr>
              <w:t>Packing group</w:t>
            </w:r>
          </w:p>
        </w:tc>
        <w:tc>
          <w:tcPr>
            <w:tcW w:w="208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c>
          <w:tcPr>
            <w:tcW w:w="22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c>
          <w:tcPr>
            <w:tcW w:w="2333"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szCs w:val="24"/>
              </w:rPr>
            </w:pPr>
            <w:r>
              <w:rPr>
                <w:rFonts w:ascii="Times New Roman" w:hAnsi="Times New Roman"/>
                <w:szCs w:val="24"/>
              </w:rPr>
              <w:t>Environmental hazards</w:t>
            </w:r>
          </w:p>
        </w:tc>
        <w:tc>
          <w:tcPr>
            <w:tcW w:w="208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w:t>
            </w:r>
          </w:p>
        </w:tc>
        <w:tc>
          <w:tcPr>
            <w:tcW w:w="22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w:t>
            </w:r>
          </w:p>
        </w:tc>
        <w:tc>
          <w:tcPr>
            <w:tcW w:w="2333"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szCs w:val="24"/>
              </w:rPr>
            </w:pPr>
            <w:r>
              <w:rPr>
                <w:rFonts w:ascii="Times New Roman" w:hAnsi="Times New Roman"/>
                <w:szCs w:val="24"/>
              </w:rPr>
              <w:t>Marine Pollutant</w:t>
            </w:r>
          </w:p>
        </w:tc>
        <w:tc>
          <w:tcPr>
            <w:tcW w:w="208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w:t>
            </w:r>
          </w:p>
        </w:tc>
        <w:tc>
          <w:tcPr>
            <w:tcW w:w="22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w:t>
            </w:r>
          </w:p>
        </w:tc>
        <w:tc>
          <w:tcPr>
            <w:tcW w:w="2333"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w:t>
            </w:r>
          </w:p>
        </w:tc>
      </w:tr>
    </w:tbl>
    <w:p>
      <w:pPr>
        <w:spacing w:line="360" w:lineRule="auto"/>
        <w:rPr>
          <w:rFonts w:ascii="Times New Roman" w:hAnsi="Times New Roman"/>
          <w:color w:val="000000"/>
          <w:szCs w:val="24"/>
        </w:rPr>
      </w:pPr>
      <w:r>
        <w:rPr>
          <w:rFonts w:ascii="Times New Roman" w:hAnsi="Times New Roman"/>
          <w:bCs/>
          <w:color w:val="000000"/>
          <w:szCs w:val="24"/>
        </w:rPr>
        <w:t>Land transport(ADG)</w:t>
      </w:r>
      <w:r>
        <w:rPr>
          <w:rFonts w:hint="eastAsia" w:ascii="Times New Roman" w:hAnsi="Times New Roman"/>
          <w:bCs/>
          <w:color w:val="000000"/>
          <w:szCs w:val="24"/>
          <w:lang w:val="en-US" w:eastAsia="zh-CN"/>
        </w:rPr>
        <w:t xml:space="preserve">: </w:t>
      </w:r>
      <w:r>
        <w:rPr>
          <w:rFonts w:ascii="Times New Roman" w:hAnsi="Times New Roman"/>
          <w:color w:val="000000"/>
          <w:szCs w:val="24"/>
        </w:rPr>
        <w:t>Not regulated for transport of dangerous goods.</w:t>
      </w:r>
    </w:p>
    <w:p>
      <w:pPr>
        <w:spacing w:line="360" w:lineRule="auto"/>
        <w:rPr>
          <w:rFonts w:ascii="Times New Roman" w:hAnsi="Times New Roman"/>
          <w:color w:val="000000"/>
          <w:szCs w:val="24"/>
        </w:rPr>
      </w:pPr>
      <w:r>
        <w:rPr>
          <w:rFonts w:ascii="Times New Roman" w:hAnsi="Times New Roman"/>
          <w:bCs/>
          <w:color w:val="000000"/>
          <w:szCs w:val="24"/>
        </w:rPr>
        <w:t>Air transport(ICAO-IATA/DGR)</w:t>
      </w:r>
      <w:r>
        <w:rPr>
          <w:rFonts w:hint="eastAsia" w:ascii="Times New Roman" w:hAnsi="Times New Roman"/>
          <w:bCs/>
          <w:color w:val="000000"/>
          <w:szCs w:val="24"/>
          <w:lang w:val="en-US" w:eastAsia="zh-CN"/>
        </w:rPr>
        <w:t xml:space="preserve">: </w:t>
      </w:r>
      <w:r>
        <w:rPr>
          <w:rFonts w:ascii="Times New Roman" w:hAnsi="Times New Roman"/>
          <w:color w:val="000000"/>
          <w:szCs w:val="24"/>
        </w:rPr>
        <w:t>Not regulated for transport of dangerous goods.</w:t>
      </w:r>
    </w:p>
    <w:p>
      <w:pPr>
        <w:spacing w:line="360" w:lineRule="auto"/>
        <w:rPr>
          <w:rFonts w:ascii="Times New Roman" w:hAnsi="Times New Roman"/>
          <w:color w:val="000000"/>
          <w:szCs w:val="24"/>
        </w:rPr>
      </w:pPr>
      <w:r>
        <w:rPr>
          <w:rFonts w:ascii="Times New Roman" w:hAnsi="Times New Roman"/>
          <w:bCs/>
          <w:color w:val="000000"/>
          <w:szCs w:val="24"/>
        </w:rPr>
        <w:t>Sea transport(IMDG-Code/GGVSee)</w:t>
      </w:r>
      <w:r>
        <w:rPr>
          <w:rFonts w:hint="eastAsia" w:ascii="Times New Roman" w:hAnsi="Times New Roman"/>
          <w:bCs/>
          <w:color w:val="000000"/>
          <w:szCs w:val="24"/>
          <w:lang w:val="en-US" w:eastAsia="zh-CN"/>
        </w:rPr>
        <w:t xml:space="preserve">: </w:t>
      </w:r>
      <w:r>
        <w:rPr>
          <w:rFonts w:ascii="Times New Roman" w:hAnsi="Times New Roman"/>
          <w:color w:val="000000"/>
          <w:szCs w:val="24"/>
        </w:rPr>
        <w:t>Not regulated for transport of dangerous goods.</w:t>
      </w:r>
    </w:p>
    <w:p>
      <w:pPr>
        <w:spacing w:line="360" w:lineRule="auto"/>
        <w:rPr>
          <w:rFonts w:ascii="Times New Roman" w:hAnsi="Times New Roman"/>
          <w:bCs/>
          <w:color w:val="000000"/>
          <w:szCs w:val="24"/>
        </w:rPr>
      </w:pPr>
      <w:r>
        <w:rPr>
          <w:rFonts w:ascii="Times New Roman" w:hAnsi="Times New Roman"/>
          <w:bCs/>
          <w:color w:val="000000"/>
          <w:szCs w:val="24"/>
        </w:rPr>
        <w:t>Transport in bulk according to Annex II of MARPOL and the IBC code.</w:t>
      </w:r>
    </w:p>
    <w:p>
      <w:pPr>
        <w:spacing w:line="360" w:lineRule="auto"/>
        <w:rPr>
          <w:rFonts w:ascii="Times New Roman" w:hAnsi="Times New Roman"/>
          <w:color w:val="000000"/>
          <w:szCs w:val="24"/>
        </w:rPr>
      </w:pPr>
      <w:r>
        <w:rPr>
          <w:rFonts w:ascii="Times New Roman" w:hAnsi="Times New Roman"/>
          <w:bCs/>
          <w:color w:val="000000"/>
          <w:szCs w:val="24"/>
        </w:rPr>
        <w:t>Transport within user’s premises</w:t>
      </w:r>
      <w:r>
        <w:rPr>
          <w:rFonts w:hint="eastAsia" w:ascii="Times New Roman" w:hAnsi="Times New Roman"/>
          <w:bCs/>
          <w:color w:val="000000"/>
          <w:szCs w:val="24"/>
          <w:lang w:val="en-US" w:eastAsia="zh-CN"/>
        </w:rPr>
        <w:t xml:space="preserve">: </w:t>
      </w:r>
      <w:r>
        <w:rPr>
          <w:rFonts w:ascii="Times New Roman" w:hAnsi="Times New Roman"/>
          <w:bCs/>
          <w:color w:val="000000"/>
          <w:szCs w:val="24"/>
        </w:rPr>
        <w:t>always transport in closed containers that are upright and secure.Ensure that persons transporting the product know what to do in the event of an accident or spillage.</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spacing w:line="360" w:lineRule="auto"/>
              <w:jc w:val="both"/>
              <w:rPr>
                <w:rFonts w:ascii="Times New Roman" w:hAnsi="Times New Roman"/>
                <w:color w:val="000000"/>
                <w:szCs w:val="24"/>
              </w:rPr>
            </w:pPr>
            <w:r>
              <w:rPr>
                <w:rFonts w:ascii="Times New Roman" w:hAnsi="Times New Roman" w:eastAsiaTheme="minorEastAsia"/>
                <w:sz w:val="28"/>
                <w:szCs w:val="28"/>
              </w:rPr>
              <w:t>Section 15. Regulatory Information</w:t>
            </w:r>
          </w:p>
        </w:tc>
      </w:tr>
    </w:tbl>
    <w:p>
      <w:pPr>
        <w:spacing w:line="360" w:lineRule="auto"/>
        <w:ind w:firstLine="240" w:firstLineChars="100"/>
        <w:rPr>
          <w:rFonts w:ascii="Times New Roman" w:hAnsi="Times New Roman"/>
          <w:szCs w:val="24"/>
        </w:rPr>
      </w:pPr>
      <w:r>
        <w:rPr>
          <w:rFonts w:ascii="Times New Roman" w:hAnsi="Times New Roman"/>
          <w:szCs w:val="24"/>
        </w:rPr>
        <w:t>Safety and environmental regulations for this product: no known national or regional regulation may regulate this product.</w:t>
      </w:r>
    </w:p>
    <w:p>
      <w:pPr>
        <w:spacing w:line="360" w:lineRule="auto"/>
        <w:ind w:firstLine="240" w:firstLineChars="100"/>
        <w:rPr>
          <w:rFonts w:ascii="Times New Roman" w:hAnsi="Times New Roman"/>
          <w:szCs w:val="24"/>
        </w:rPr>
      </w:pPr>
      <w:r>
        <w:rPr>
          <w:rFonts w:ascii="Times New Roman" w:hAnsi="Times New Roman"/>
          <w:szCs w:val="24"/>
        </w:rPr>
        <w:t>SARA302</w:t>
      </w:r>
      <w:r>
        <w:rPr>
          <w:rFonts w:hint="eastAsia" w:ascii="Times New Roman" w:hAnsi="Times New Roman"/>
          <w:szCs w:val="24"/>
          <w:lang w:val="en-US" w:eastAsia="zh-CN"/>
        </w:rPr>
        <w:t xml:space="preserve">: </w:t>
      </w:r>
      <w:r>
        <w:rPr>
          <w:rFonts w:ascii="Times New Roman" w:hAnsi="Times New Roman"/>
          <w:szCs w:val="24"/>
        </w:rPr>
        <w:t xml:space="preserve"> no chemical in this material is subject to the SARA Title III section 302 reporting requirements.Subject to section 3, SARA, and section 40, section 372, part 372, of the superfund amendment and </w:t>
      </w:r>
      <w:r>
        <w:rPr>
          <w:rFonts w:hint="eastAsia" w:ascii="Times New Roman" w:hAnsi="Times New Roman"/>
          <w:szCs w:val="24"/>
          <w:lang w:val="en-US" w:eastAsia="zh-CN"/>
        </w:rPr>
        <w:t>p</w:t>
      </w:r>
      <w:r>
        <w:rPr>
          <w:rFonts w:ascii="Times New Roman" w:hAnsi="Times New Roman"/>
          <w:szCs w:val="24"/>
        </w:rPr>
        <w:t>reauthorization act of 1986, this product does not contain chemicals that meet the reporting requirements under section 313.</w:t>
      </w:r>
    </w:p>
    <w:p>
      <w:pPr>
        <w:spacing w:line="360" w:lineRule="auto"/>
        <w:rPr>
          <w:rFonts w:ascii="Times New Roman" w:hAnsi="Times New Roman"/>
          <w:szCs w:val="24"/>
        </w:rPr>
      </w:pPr>
      <w:r>
        <w:rPr>
          <w:rFonts w:ascii="Times New Roman" w:hAnsi="Times New Roman"/>
          <w:szCs w:val="24"/>
        </w:rPr>
        <w:t>California proposition 65</w:t>
      </w:r>
      <w:r>
        <w:rPr>
          <w:rFonts w:hint="eastAsia" w:ascii="Times New Roman" w:hAnsi="Times New Roman"/>
          <w:szCs w:val="24"/>
          <w:lang w:val="en-US" w:eastAsia="zh-CN"/>
        </w:rPr>
        <w:t xml:space="preserve">: </w:t>
      </w:r>
      <w:r>
        <w:rPr>
          <w:rFonts w:ascii="Times New Roman" w:hAnsi="Times New Roman"/>
          <w:szCs w:val="24"/>
        </w:rPr>
        <w:t xml:space="preserve"> this product does not contain chemicals known to cause cancer in California.</w:t>
      </w:r>
    </w:p>
    <w:p>
      <w:pPr>
        <w:spacing w:line="360" w:lineRule="auto"/>
        <w:ind w:firstLine="360" w:firstLineChars="150"/>
        <w:rPr>
          <w:rFonts w:ascii="Times New Roman" w:hAnsi="Times New Roman"/>
          <w:color w:val="000000"/>
          <w:szCs w:val="24"/>
        </w:rPr>
      </w:pPr>
      <w:r>
        <w:rPr>
          <w:rFonts w:ascii="Times New Roman" w:hAnsi="Times New Roman"/>
          <w:color w:val="000000"/>
          <w:szCs w:val="24"/>
        </w:rPr>
        <w:t>Regulations on the safe administration of hazardous chemicals (promulgated by the state council on March 15, 2002), regulations on the safe use of chemicals in the workplace ([1996] issued by the ministry of labor no. 423) and other regulations have made corresponding provisions on the safe use, production, storage, transportation, loading and unloading of hazardous chemicals</w:t>
      </w:r>
      <w:r>
        <w:rPr>
          <w:rFonts w:hint="eastAsia" w:ascii="Times New Roman" w:hAnsi="Times New Roman"/>
          <w:color w:val="000000"/>
          <w:szCs w:val="24"/>
        </w:rP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spacing w:line="360" w:lineRule="auto"/>
              <w:jc w:val="both"/>
              <w:rPr>
                <w:rFonts w:ascii="Times New Roman" w:hAnsi="Times New Roman"/>
              </w:rPr>
            </w:pPr>
            <w:r>
              <w:rPr>
                <w:rFonts w:ascii="Times New Roman" w:hAnsi="Times New Roman" w:eastAsiaTheme="minorEastAsia"/>
                <w:sz w:val="28"/>
                <w:szCs w:val="28"/>
              </w:rPr>
              <w:t>Section 16. Other  Information</w:t>
            </w:r>
          </w:p>
        </w:tc>
      </w:tr>
    </w:tbl>
    <w:p>
      <w:pPr>
        <w:spacing w:line="360" w:lineRule="auto"/>
        <w:rPr>
          <w:rFonts w:ascii="Times New Roman" w:hAnsi="Times New Roman"/>
        </w:rPr>
      </w:pPr>
      <w:r>
        <w:rPr>
          <w:rFonts w:ascii="Times New Roman" w:hAnsi="Times New Roman"/>
        </w:rPr>
        <w:t>This information can only be used as a supplement to other information.Please use and protect the health and safety of your employees.This information is provided without warranty, and the user fails to use the product in accordance with the material safety data sheet, or USES it in connection with other products and operations at his own risk.</w:t>
      </w:r>
    </w:p>
    <w:p>
      <w:pPr>
        <w:spacing w:line="360" w:lineRule="auto"/>
        <w:rPr>
          <w:rFonts w:ascii="Times New Roman" w:hAnsi="Times New Roman"/>
          <w:sz w:val="25"/>
          <w:szCs w:val="25"/>
        </w:rPr>
      </w:pPr>
      <w:r>
        <w:rPr>
          <w:rFonts w:ascii="Times New Roman" w:hAnsi="Times New Roman"/>
          <w:sz w:val="25"/>
          <w:szCs w:val="25"/>
        </w:rPr>
        <w:t xml:space="preserve">Filling department: </w:t>
      </w:r>
      <w:r>
        <w:rPr>
          <w:rFonts w:hint="eastAsia" w:ascii="Times New Roman" w:hAnsi="Times New Roman"/>
          <w:sz w:val="25"/>
          <w:szCs w:val="25"/>
          <w:lang w:val="en-US" w:eastAsia="zh-CN"/>
        </w:rPr>
        <w:t>R</w:t>
      </w:r>
      <w:r>
        <w:rPr>
          <w:rFonts w:ascii="Times New Roman" w:hAnsi="Times New Roman"/>
          <w:sz w:val="25"/>
          <w:szCs w:val="25"/>
        </w:rPr>
        <w:t>&amp;</w:t>
      </w:r>
      <w:r>
        <w:rPr>
          <w:rFonts w:hint="eastAsia" w:ascii="Times New Roman" w:hAnsi="Times New Roman"/>
          <w:sz w:val="25"/>
          <w:szCs w:val="25"/>
          <w:lang w:val="en-US" w:eastAsia="zh-CN"/>
        </w:rPr>
        <w:t>D</w:t>
      </w:r>
      <w:r>
        <w:rPr>
          <w:rFonts w:ascii="Times New Roman" w:hAnsi="Times New Roman"/>
          <w:sz w:val="25"/>
          <w:szCs w:val="25"/>
        </w:rPr>
        <w:t xml:space="preserve"> department</w:t>
      </w:r>
    </w:p>
    <w:p>
      <w:pPr>
        <w:spacing w:line="360" w:lineRule="auto"/>
        <w:rPr>
          <w:rFonts w:ascii="Times New Roman" w:hAnsi="Times New Roman"/>
        </w:rPr>
      </w:pPr>
      <w:r>
        <w:rPr>
          <w:rFonts w:ascii="Times New Roman" w:hAnsi="Times New Roman"/>
        </w:rPr>
        <w:t>ADR</w:t>
      </w:r>
      <w:r>
        <w:rPr>
          <w:rFonts w:hint="eastAsia" w:ascii="Times New Roman" w:hAnsi="Times New Roman"/>
          <w:lang w:val="en-US" w:eastAsia="zh-CN"/>
        </w:rPr>
        <w:t xml:space="preserve">: </w:t>
      </w:r>
      <w:r>
        <w:rPr>
          <w:rFonts w:ascii="Times New Roman" w:hAnsi="Times New Roman"/>
        </w:rPr>
        <w:t>Accord européen sur le transport des marchandises dangereuses par RouteI</w:t>
      </w:r>
      <w:r>
        <w:rPr>
          <w:rFonts w:hint="eastAsia" w:ascii="Times New Roman" w:hAnsi="Times New Roman"/>
          <w:lang w:val="en-US" w:eastAsia="zh-CN"/>
        </w:rPr>
        <w:t xml:space="preserve"> </w:t>
      </w:r>
      <w:r>
        <w:rPr>
          <w:rFonts w:ascii="Times New Roman" w:hAnsi="Times New Roman"/>
        </w:rPr>
        <w:t>MDG</w:t>
      </w:r>
      <w:r>
        <w:rPr>
          <w:rFonts w:hint="eastAsia" w:ascii="Times New Roman" w:hAnsi="Times New Roman"/>
          <w:lang w:val="en-US" w:eastAsia="zh-CN"/>
        </w:rPr>
        <w:t xml:space="preserve">: </w:t>
      </w:r>
      <w:r>
        <w:rPr>
          <w:rFonts w:ascii="Times New Roman" w:hAnsi="Times New Roman"/>
        </w:rPr>
        <w:t>Route for the international matirisla of dangerous goods by sea</w:t>
      </w:r>
    </w:p>
    <w:p>
      <w:pPr>
        <w:spacing w:line="360" w:lineRule="auto"/>
        <w:rPr>
          <w:rFonts w:ascii="Times New Roman" w:hAnsi="Times New Roman"/>
        </w:rPr>
      </w:pPr>
      <w:r>
        <w:rPr>
          <w:rFonts w:ascii="Times New Roman" w:hAnsi="Times New Roman"/>
        </w:rPr>
        <w:t>DOT</w:t>
      </w:r>
      <w:r>
        <w:rPr>
          <w:rFonts w:hint="eastAsia" w:ascii="Times New Roman" w:hAnsi="Times New Roman"/>
          <w:lang w:val="en-US" w:eastAsia="zh-CN"/>
        </w:rPr>
        <w:t>:</w:t>
      </w:r>
      <w:r>
        <w:rPr>
          <w:rFonts w:ascii="Times New Roman" w:hAnsi="Times New Roman"/>
        </w:rPr>
        <w:t>U.S. department of transportation</w:t>
      </w:r>
    </w:p>
    <w:p>
      <w:pPr>
        <w:spacing w:line="360" w:lineRule="auto"/>
        <w:rPr>
          <w:rFonts w:ascii="Times New Roman" w:hAnsi="Times New Roman"/>
        </w:rPr>
      </w:pPr>
      <w:r>
        <w:rPr>
          <w:rFonts w:ascii="Times New Roman" w:hAnsi="Times New Roman"/>
        </w:rPr>
        <w:t>IATA</w:t>
      </w:r>
      <w:r>
        <w:rPr>
          <w:rFonts w:hint="eastAsia" w:ascii="Times New Roman" w:hAnsi="Times New Roman"/>
          <w:lang w:val="en-US" w:eastAsia="zh-CN"/>
        </w:rPr>
        <w:t xml:space="preserve">: </w:t>
      </w:r>
      <w:r>
        <w:rPr>
          <w:rFonts w:ascii="Times New Roman" w:hAnsi="Times New Roman"/>
        </w:rPr>
        <w:t>International air transport association</w:t>
      </w:r>
    </w:p>
    <w:p>
      <w:pPr>
        <w:spacing w:line="360" w:lineRule="auto"/>
        <w:rPr>
          <w:rFonts w:ascii="Times New Roman" w:hAnsi="Times New Roman"/>
        </w:rPr>
      </w:pPr>
      <w:r>
        <w:rPr>
          <w:rFonts w:ascii="Times New Roman" w:hAnsi="Times New Roman"/>
        </w:rPr>
        <w:t>EINECS</w:t>
      </w:r>
      <w:r>
        <w:rPr>
          <w:rFonts w:hint="eastAsia" w:ascii="Times New Roman" w:hAnsi="Times New Roman"/>
          <w:lang w:val="en-US" w:eastAsia="zh-CN"/>
        </w:rPr>
        <w:t>:</w:t>
      </w:r>
      <w:r>
        <w:rPr>
          <w:rFonts w:ascii="Times New Roman" w:hAnsi="Times New Roman"/>
        </w:rPr>
        <w:t xml:space="preserve"> European Inventory of Existing Chemical Substance </w:t>
      </w:r>
    </w:p>
    <w:p>
      <w:pPr>
        <w:spacing w:line="360" w:lineRule="auto"/>
        <w:rPr>
          <w:rFonts w:ascii="Times New Roman" w:hAnsi="Times New Roman"/>
        </w:rPr>
      </w:pPr>
      <w:r>
        <w:rPr>
          <w:rFonts w:ascii="Times New Roman" w:hAnsi="Times New Roman"/>
        </w:rPr>
        <w:t>CAS</w:t>
      </w:r>
      <w:r>
        <w:rPr>
          <w:rFonts w:hint="eastAsia" w:ascii="Times New Roman" w:hAnsi="Times New Roman"/>
          <w:lang w:val="en-US" w:eastAsia="zh-CN"/>
        </w:rPr>
        <w:t xml:space="preserve">: </w:t>
      </w:r>
      <w:r>
        <w:rPr>
          <w:rFonts w:ascii="Times New Roman" w:hAnsi="Times New Roman"/>
        </w:rPr>
        <w:t>Chinese Academy of Sciences</w:t>
      </w:r>
    </w:p>
    <w:p>
      <w:pPr>
        <w:spacing w:line="360" w:lineRule="auto"/>
        <w:rPr>
          <w:rFonts w:ascii="Times New Roman" w:hAnsi="Times New Roman"/>
        </w:rPr>
      </w:pPr>
      <w:r>
        <w:rPr>
          <w:rFonts w:ascii="Times New Roman" w:hAnsi="Times New Roman"/>
        </w:rPr>
        <w:t>VbF</w:t>
      </w:r>
      <w:r>
        <w:rPr>
          <w:rFonts w:hint="eastAsia" w:ascii="Times New Roman" w:hAnsi="Times New Roman"/>
          <w:lang w:val="en-US" w:eastAsia="zh-CN"/>
        </w:rPr>
        <w:t xml:space="preserve">: </w:t>
      </w:r>
      <w:r>
        <w:rPr>
          <w:rFonts w:ascii="Times New Roman" w:hAnsi="Times New Roman"/>
        </w:rPr>
        <w:t>Verordnung über brennbare Flüssigkeiten, Österreich</w:t>
      </w:r>
    </w:p>
    <w:p>
      <w:pPr>
        <w:spacing w:line="360" w:lineRule="auto"/>
        <w:rPr>
          <w:rFonts w:ascii="Times New Roman" w:hAnsi="Times New Roman"/>
        </w:rPr>
      </w:pPr>
      <w:r>
        <w:rPr>
          <w:rFonts w:ascii="Times New Roman" w:hAnsi="Times New Roman"/>
        </w:rPr>
        <w:t>LC50</w:t>
      </w:r>
      <w:r>
        <w:rPr>
          <w:rFonts w:hint="eastAsia" w:ascii="Times New Roman" w:hAnsi="Times New Roman"/>
          <w:lang w:val="en-US" w:eastAsia="zh-CN"/>
        </w:rPr>
        <w:t xml:space="preserve">: </w:t>
      </w:r>
      <w:r>
        <w:rPr>
          <w:rFonts w:ascii="Times New Roman" w:hAnsi="Times New Roman"/>
        </w:rPr>
        <w:t>Lethal concentration, 50% lethal dose, 50%</w:t>
      </w:r>
    </w:p>
    <w:p>
      <w:pPr>
        <w:spacing w:line="360" w:lineRule="auto"/>
        <w:rPr>
          <w:rFonts w:ascii="Times New Roman" w:hAnsi="Times New Roman"/>
        </w:rPr>
      </w:pPr>
      <w:r>
        <w:rPr>
          <w:rFonts w:ascii="Times New Roman" w:hAnsi="Times New Roman"/>
        </w:rPr>
        <w:t>vPvB</w:t>
      </w:r>
      <w:r>
        <w:rPr>
          <w:rFonts w:hint="eastAsia" w:ascii="Times New Roman" w:hAnsi="Times New Roman"/>
          <w:lang w:val="en-US" w:eastAsia="zh-CN"/>
        </w:rPr>
        <w:t xml:space="preserve">: </w:t>
      </w:r>
      <w:r>
        <w:rPr>
          <w:rFonts w:ascii="Times New Roman" w:hAnsi="Times New Roman"/>
        </w:rPr>
        <w:t>very Persistent and very Bioaccumulative</w:t>
      </w:r>
    </w:p>
    <w:p>
      <w:pPr>
        <w:spacing w:line="360" w:lineRule="auto"/>
        <w:rPr>
          <w:rFonts w:ascii="Times New Roman" w:hAnsi="Times New Roman"/>
        </w:rPr>
      </w:pPr>
      <w:r>
        <w:rPr>
          <w:rFonts w:ascii="Times New Roman" w:hAnsi="Times New Roman"/>
        </w:rPr>
        <w:t>ACGIH</w:t>
      </w:r>
      <w:r>
        <w:rPr>
          <w:rFonts w:hint="eastAsia" w:ascii="Times New Roman" w:hAnsi="Times New Roman"/>
          <w:lang w:val="en-US" w:eastAsia="zh-CN"/>
        </w:rPr>
        <w:t xml:space="preserve">: </w:t>
      </w:r>
      <w:r>
        <w:rPr>
          <w:rFonts w:ascii="Times New Roman" w:hAnsi="Times New Roman"/>
        </w:rPr>
        <w:t>American Conference of Governmental Industrial Hygienists (USA)</w:t>
      </w:r>
    </w:p>
    <w:p>
      <w:pPr>
        <w:spacing w:line="360" w:lineRule="auto"/>
        <w:rPr>
          <w:rFonts w:ascii="Times New Roman" w:hAnsi="Times New Roman"/>
        </w:rPr>
      </w:pPr>
      <w:r>
        <w:rPr>
          <w:rFonts w:ascii="Times New Roman" w:hAnsi="Times New Roman"/>
        </w:rPr>
        <w:t>OSHA</w:t>
      </w:r>
      <w:r>
        <w:rPr>
          <w:rFonts w:hint="eastAsia" w:ascii="Times New Roman" w:hAnsi="Times New Roman"/>
          <w:lang w:val="en-US" w:eastAsia="zh-CN"/>
        </w:rPr>
        <w:t xml:space="preserve">: </w:t>
      </w:r>
      <w:r>
        <w:rPr>
          <w:rFonts w:ascii="Times New Roman" w:hAnsi="Times New Roman"/>
        </w:rPr>
        <w:t>Occupational safety and health administration (USA)</w:t>
      </w:r>
    </w:p>
    <w:p>
      <w:pPr>
        <w:spacing w:line="360" w:lineRule="auto"/>
        <w:rPr>
          <w:rFonts w:ascii="Times New Roman" w:hAnsi="Times New Roman"/>
        </w:rPr>
      </w:pPr>
      <w:r>
        <w:rPr>
          <w:rFonts w:ascii="Times New Roman" w:hAnsi="Times New Roman"/>
        </w:rPr>
        <w:t>NTP</w:t>
      </w:r>
      <w:r>
        <w:rPr>
          <w:rFonts w:hint="eastAsia" w:ascii="Times New Roman" w:hAnsi="Times New Roman"/>
          <w:lang w:val="en-US" w:eastAsia="zh-CN"/>
        </w:rPr>
        <w:t xml:space="preserve">: </w:t>
      </w:r>
      <w:r>
        <w:rPr>
          <w:rFonts w:ascii="Times New Roman" w:hAnsi="Times New Roman"/>
        </w:rPr>
        <w:t>National Toxicology Program (USA)</w:t>
      </w:r>
    </w:p>
    <w:p>
      <w:pPr>
        <w:spacing w:line="360" w:lineRule="auto"/>
        <w:rPr>
          <w:rFonts w:ascii="Times New Roman" w:hAnsi="Times New Roman"/>
        </w:rPr>
      </w:pPr>
      <w:r>
        <w:rPr>
          <w:rFonts w:ascii="Times New Roman" w:hAnsi="Times New Roman"/>
        </w:rPr>
        <w:t>IARC</w:t>
      </w:r>
      <w:r>
        <w:rPr>
          <w:rFonts w:hint="eastAsia" w:ascii="Times New Roman" w:hAnsi="Times New Roman"/>
          <w:lang w:val="en-US" w:eastAsia="zh-CN"/>
        </w:rPr>
        <w:t xml:space="preserve">: </w:t>
      </w:r>
      <w:r>
        <w:rPr>
          <w:rFonts w:ascii="Times New Roman" w:hAnsi="Times New Roman"/>
        </w:rPr>
        <w:t>International Agency for Research on Cancer</w:t>
      </w:r>
    </w:p>
    <w:p>
      <w:pPr>
        <w:spacing w:line="360" w:lineRule="auto"/>
        <w:rPr>
          <w:rFonts w:ascii="Times New Roman" w:hAnsi="Times New Roman"/>
        </w:rPr>
      </w:pPr>
      <w:r>
        <w:rPr>
          <w:rFonts w:ascii="Times New Roman" w:hAnsi="Times New Roman"/>
        </w:rPr>
        <w:t>EPA</w:t>
      </w:r>
      <w:r>
        <w:rPr>
          <w:rFonts w:hint="eastAsia" w:ascii="Times New Roman" w:hAnsi="Times New Roman"/>
          <w:lang w:val="en-US" w:eastAsia="zh-CN"/>
        </w:rPr>
        <w:t>:</w:t>
      </w:r>
      <w:r>
        <w:rPr>
          <w:rFonts w:ascii="Times New Roman" w:hAnsi="Times New Roman"/>
        </w:rPr>
        <w:t xml:space="preserve"> Environmental Protection Agency (USA)</w:t>
      </w:r>
    </w:p>
    <w:p>
      <w:pPr>
        <w:spacing w:line="360" w:lineRule="auto"/>
        <w:jc w:val="right"/>
        <w:rPr>
          <w:rFonts w:ascii="Times New Roman" w:hAnsi="Times New Roman"/>
          <w:bCs/>
          <w:sz w:val="28"/>
          <w:szCs w:val="28"/>
        </w:rPr>
      </w:pPr>
      <w:r>
        <w:rPr>
          <w:rFonts w:ascii="Times New Roman" w:hAnsi="Times New Roman"/>
        </w:rPr>
        <w:t xml:space="preserve">                                                 </w:t>
      </w:r>
    </w:p>
    <w:p>
      <w:pPr>
        <w:spacing w:line="220" w:lineRule="atLeast"/>
        <w:rPr>
          <w:rFonts w:ascii="Times New Roman" w:hAnsi="Times New Roman"/>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algun Gothic">
    <w:panose1 w:val="020B0503020000020004"/>
    <w:charset w:val="81"/>
    <w:family w:val="swiss"/>
    <w:pitch w:val="default"/>
    <w:sig w:usb0="900002AF" w:usb1="01D77CFB" w:usb2="00000012" w:usb3="00000000" w:csb0="00080001" w:csb1="00000000"/>
  </w:font>
  <w:font w:name="Meiryo">
    <w:panose1 w:val="020B0604030504040204"/>
    <w:charset w:val="80"/>
    <w:family w:val="swiss"/>
    <w:pitch w:val="default"/>
    <w:sig w:usb0="E10102FF" w:usb1="EAC7FFFF" w:usb2="00010012" w:usb3="00000000" w:csb0="6002009F" w:csb1="DFD7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b/>
        <w:sz w:val="21"/>
        <w:szCs w:val="21"/>
      </w:rPr>
    </w:pPr>
    <w:r>
      <w:rPr>
        <w:rFonts w:hint="eastAsia"/>
        <w:b/>
        <w:sz w:val="21"/>
        <w:szCs w:val="21"/>
      </w:rPr>
      <w:t xml:space="preserve">Date： </w:t>
    </w:r>
    <w:r>
      <w:rPr>
        <w:rFonts w:hint="eastAsia"/>
        <w:b/>
        <w:sz w:val="21"/>
        <w:szCs w:val="21"/>
        <w:lang w:val="en-US" w:eastAsia="zh-CN"/>
      </w:rPr>
      <w:t>OCt</w:t>
    </w:r>
    <w:r>
      <w:rPr>
        <w:rFonts w:hint="eastAsia"/>
        <w:b/>
        <w:sz w:val="21"/>
        <w:szCs w:val="21"/>
      </w:rPr>
      <w:t>.</w:t>
    </w:r>
    <w:r>
      <w:rPr>
        <w:rFonts w:hint="eastAsia"/>
        <w:b/>
        <w:sz w:val="21"/>
        <w:szCs w:val="21"/>
        <w:lang w:val="en-US" w:eastAsia="zh-CN"/>
      </w:rPr>
      <w:t>25</w:t>
    </w:r>
    <w:r>
      <w:rPr>
        <w:rFonts w:hint="eastAsia"/>
        <w:b/>
        <w:sz w:val="21"/>
        <w:szCs w:val="21"/>
      </w:rPr>
      <w:t>，20</w:t>
    </w:r>
    <w:r>
      <w:rPr>
        <w:rFonts w:hint="eastAsia"/>
        <w:b/>
        <w:sz w:val="21"/>
        <w:szCs w:val="21"/>
        <w:lang w:val="en-US" w:eastAsia="zh-CN"/>
      </w:rPr>
      <w:t>22</w:t>
    </w:r>
    <w:r>
      <w:rPr>
        <w:rFonts w:hint="eastAsia"/>
        <w:b/>
        <w:sz w:val="21"/>
        <w:szCs w:val="21"/>
      </w:rPr>
      <w:t xml:space="preserve">                 </w:t>
    </w:r>
    <w:r>
      <w:rPr>
        <w:b/>
        <w:sz w:val="21"/>
        <w:szCs w:val="21"/>
      </w:rPr>
      <w:t>Report No.</w:t>
    </w:r>
    <w:r>
      <w:rPr>
        <w:rFonts w:hint="eastAsia"/>
        <w:b/>
        <w:sz w:val="21"/>
        <w:szCs w:val="21"/>
      </w:rPr>
      <w:t>：ESUN20</w:t>
    </w:r>
    <w:r>
      <w:rPr>
        <w:rFonts w:hint="eastAsia"/>
        <w:b/>
        <w:sz w:val="21"/>
        <w:szCs w:val="21"/>
        <w:lang w:val="en-US" w:eastAsia="zh-CN"/>
      </w:rPr>
      <w:t>221015</w:t>
    </w:r>
    <w:r>
      <w:rPr>
        <w:rFonts w:hint="eastAsia"/>
        <w:b/>
        <w:sz w:val="21"/>
        <w:szCs w:val="21"/>
      </w:rPr>
      <w:t>-02-7E</w: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30"/>
      </w:tabs>
      <w:jc w:val="right"/>
    </w:pPr>
    <w:r>
      <w:rPr>
        <w:rFonts w:ascii="Times New Roman" w:hAnsi="Times New Roman" w:eastAsia="Meiryo"/>
        <w:sz w:val="28"/>
        <w:szCs w:val="28"/>
      </w:rPr>
      <w:t>Photopolymer Resin</w:t>
    </w:r>
    <w:r>
      <w:tab/>
    </w:r>
    <w:r>
      <w:rPr>
        <w:rFonts w:hint="eastAsia"/>
        <w:lang w:val="en-US" w:eastAsia="zh-CN"/>
      </w:rPr>
      <w:t xml:space="preserve">  </w:t>
    </w:r>
    <w:r>
      <w:rPr>
        <w:rFonts w:hint="eastAsia" w:ascii="Times New Roman" w:hAnsi="Times New Roman" w:eastAsia="Meiryo"/>
        <w:sz w:val="30"/>
        <w:szCs w:val="30"/>
      </w:rPr>
      <w:t>Material</w:t>
    </w:r>
    <w:r>
      <w:rPr>
        <w:rFonts w:hint="eastAsia" w:ascii="Times New Roman" w:hAnsi="Times New Roman" w:eastAsia="宋体"/>
        <w:sz w:val="30"/>
        <w:szCs w:val="30"/>
        <w:lang w:val="en-US" w:eastAsia="zh-CN"/>
      </w:rPr>
      <w:t xml:space="preserve"> </w:t>
    </w:r>
    <w:r>
      <w:rPr>
        <w:rFonts w:ascii="Times New Roman" w:hAnsi="Times New Roman" w:eastAsia="Meiryo"/>
        <w:sz w:val="28"/>
        <w:szCs w:val="28"/>
      </w:rPr>
      <w:t>Safety Data Sheet(</w:t>
    </w:r>
    <w:r>
      <w:rPr>
        <w:rFonts w:hint="eastAsia" w:ascii="Times New Roman" w:hAnsi="Times New Roman" w:eastAsia="宋体"/>
        <w:sz w:val="28"/>
        <w:szCs w:val="28"/>
        <w:lang w:val="en-US" w:eastAsia="zh-CN"/>
      </w:rPr>
      <w:t>M</w:t>
    </w:r>
    <w:r>
      <w:rPr>
        <w:rFonts w:ascii="Times New Roman" w:hAnsi="Times New Roman" w:eastAsia="Meiryo"/>
        <w:sz w:val="28"/>
        <w:szCs w:val="28"/>
      </w:rPr>
      <w:t>SDS)</w:t>
    </w:r>
    <w:r>
      <w:tab/>
    </w:r>
    <w:r>
      <w:drawing>
        <wp:inline distT="0" distB="0" distL="0" distR="0">
          <wp:extent cx="1066800" cy="269875"/>
          <wp:effectExtent l="19050" t="0" r="0" b="0"/>
          <wp:docPr id="13" name="图片 2" descr="D:\My Documents\WXWork\1688850759614884\Cache\Image\2019-02\esun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D:\My Documents\WXWork\1688850759614884\Cache\Image\2019-02\esun logo 2.png"/>
                  <pic:cNvPicPr>
                    <a:picLocks noChangeAspect="1" noChangeArrowheads="1"/>
                  </pic:cNvPicPr>
                </pic:nvPicPr>
                <pic:blipFill>
                  <a:blip r:embed="rId1"/>
                  <a:srcRect/>
                  <a:stretch>
                    <a:fillRect/>
                  </a:stretch>
                </pic:blipFill>
                <pic:spPr>
                  <a:xfrm>
                    <a:off x="0" y="0"/>
                    <a:ext cx="1066800" cy="270164"/>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YWIxMGFlNGI4MGZlMTQyYTA1Nzc3ZDIxNGRiNmVhYTIifQ=="/>
  </w:docVars>
  <w:rsids>
    <w:rsidRoot w:val="00D31D50"/>
    <w:rsid w:val="000079A5"/>
    <w:rsid w:val="0001034B"/>
    <w:rsid w:val="000313EE"/>
    <w:rsid w:val="00052FCC"/>
    <w:rsid w:val="0008460D"/>
    <w:rsid w:val="000933C6"/>
    <w:rsid w:val="000B742F"/>
    <w:rsid w:val="000E29DE"/>
    <w:rsid w:val="000F7A49"/>
    <w:rsid w:val="00116B20"/>
    <w:rsid w:val="00125DB5"/>
    <w:rsid w:val="00126505"/>
    <w:rsid w:val="00130533"/>
    <w:rsid w:val="001547E9"/>
    <w:rsid w:val="00190102"/>
    <w:rsid w:val="001C5E1D"/>
    <w:rsid w:val="001E6250"/>
    <w:rsid w:val="001F716D"/>
    <w:rsid w:val="00203A6C"/>
    <w:rsid w:val="00207ECC"/>
    <w:rsid w:val="00241298"/>
    <w:rsid w:val="0027386F"/>
    <w:rsid w:val="0027516D"/>
    <w:rsid w:val="00275B62"/>
    <w:rsid w:val="002879C0"/>
    <w:rsid w:val="002D29A1"/>
    <w:rsid w:val="00302348"/>
    <w:rsid w:val="00323B43"/>
    <w:rsid w:val="00362238"/>
    <w:rsid w:val="00395FA3"/>
    <w:rsid w:val="003976F2"/>
    <w:rsid w:val="003A1C7B"/>
    <w:rsid w:val="003D37D8"/>
    <w:rsid w:val="003E1200"/>
    <w:rsid w:val="00426133"/>
    <w:rsid w:val="004358AB"/>
    <w:rsid w:val="0047790F"/>
    <w:rsid w:val="00495374"/>
    <w:rsid w:val="004A6ED9"/>
    <w:rsid w:val="004D022A"/>
    <w:rsid w:val="004D0E92"/>
    <w:rsid w:val="004E0725"/>
    <w:rsid w:val="004F46EF"/>
    <w:rsid w:val="00501E9C"/>
    <w:rsid w:val="00523CA8"/>
    <w:rsid w:val="00534F6A"/>
    <w:rsid w:val="005437B4"/>
    <w:rsid w:val="0055480B"/>
    <w:rsid w:val="005576B4"/>
    <w:rsid w:val="005721BC"/>
    <w:rsid w:val="005B3B56"/>
    <w:rsid w:val="00601102"/>
    <w:rsid w:val="00602513"/>
    <w:rsid w:val="00607343"/>
    <w:rsid w:val="00631F8A"/>
    <w:rsid w:val="00650428"/>
    <w:rsid w:val="00722505"/>
    <w:rsid w:val="0072644D"/>
    <w:rsid w:val="00766611"/>
    <w:rsid w:val="007B7175"/>
    <w:rsid w:val="007D5F18"/>
    <w:rsid w:val="008214DD"/>
    <w:rsid w:val="008241E9"/>
    <w:rsid w:val="00842433"/>
    <w:rsid w:val="0085754F"/>
    <w:rsid w:val="00857938"/>
    <w:rsid w:val="008B7726"/>
    <w:rsid w:val="008C6C0C"/>
    <w:rsid w:val="008E138A"/>
    <w:rsid w:val="0095336A"/>
    <w:rsid w:val="0096291B"/>
    <w:rsid w:val="009723F0"/>
    <w:rsid w:val="009C0A18"/>
    <w:rsid w:val="009C5066"/>
    <w:rsid w:val="00A05CE8"/>
    <w:rsid w:val="00A258ED"/>
    <w:rsid w:val="00A57FAC"/>
    <w:rsid w:val="00A73784"/>
    <w:rsid w:val="00AA5821"/>
    <w:rsid w:val="00AA63F5"/>
    <w:rsid w:val="00AB5C26"/>
    <w:rsid w:val="00AC7CBB"/>
    <w:rsid w:val="00AD35D5"/>
    <w:rsid w:val="00AD3CA4"/>
    <w:rsid w:val="00AF2744"/>
    <w:rsid w:val="00B67D04"/>
    <w:rsid w:val="00BC3402"/>
    <w:rsid w:val="00CA5E68"/>
    <w:rsid w:val="00CB4CD9"/>
    <w:rsid w:val="00CC17EE"/>
    <w:rsid w:val="00CF324E"/>
    <w:rsid w:val="00D01A87"/>
    <w:rsid w:val="00D07C0A"/>
    <w:rsid w:val="00D31D50"/>
    <w:rsid w:val="00D4474C"/>
    <w:rsid w:val="00D77869"/>
    <w:rsid w:val="00DA1E62"/>
    <w:rsid w:val="00DA5857"/>
    <w:rsid w:val="00DF13F4"/>
    <w:rsid w:val="00E16B95"/>
    <w:rsid w:val="00E358E2"/>
    <w:rsid w:val="00E36237"/>
    <w:rsid w:val="00E46219"/>
    <w:rsid w:val="00E77CF5"/>
    <w:rsid w:val="00E80E0D"/>
    <w:rsid w:val="00E87FB1"/>
    <w:rsid w:val="00F16B24"/>
    <w:rsid w:val="00F559F1"/>
    <w:rsid w:val="00F646CB"/>
    <w:rsid w:val="00FA77BA"/>
    <w:rsid w:val="00FF5C3F"/>
    <w:rsid w:val="01583748"/>
    <w:rsid w:val="0183453D"/>
    <w:rsid w:val="0AF67627"/>
    <w:rsid w:val="0B971A67"/>
    <w:rsid w:val="12A61E39"/>
    <w:rsid w:val="13E23345"/>
    <w:rsid w:val="153A7CB8"/>
    <w:rsid w:val="1BC33A5C"/>
    <w:rsid w:val="1E960FB4"/>
    <w:rsid w:val="1FAC762E"/>
    <w:rsid w:val="202332DE"/>
    <w:rsid w:val="211D3C0E"/>
    <w:rsid w:val="227D2BB6"/>
    <w:rsid w:val="232F19D7"/>
    <w:rsid w:val="244A3967"/>
    <w:rsid w:val="256040C9"/>
    <w:rsid w:val="2D064E74"/>
    <w:rsid w:val="2E1D349F"/>
    <w:rsid w:val="2ED910D3"/>
    <w:rsid w:val="2FD348BE"/>
    <w:rsid w:val="32472899"/>
    <w:rsid w:val="331B1BCB"/>
    <w:rsid w:val="336A2CE3"/>
    <w:rsid w:val="37606C9D"/>
    <w:rsid w:val="3B9F3746"/>
    <w:rsid w:val="3CB11983"/>
    <w:rsid w:val="3D0C4336"/>
    <w:rsid w:val="3DCC459A"/>
    <w:rsid w:val="412C0E1D"/>
    <w:rsid w:val="44632E0A"/>
    <w:rsid w:val="451840B4"/>
    <w:rsid w:val="46F72688"/>
    <w:rsid w:val="489E6A42"/>
    <w:rsid w:val="4E3F496F"/>
    <w:rsid w:val="56277F01"/>
    <w:rsid w:val="586937BF"/>
    <w:rsid w:val="595F0856"/>
    <w:rsid w:val="5C8A31FF"/>
    <w:rsid w:val="5DB25642"/>
    <w:rsid w:val="61037A48"/>
    <w:rsid w:val="659C664E"/>
    <w:rsid w:val="68386205"/>
    <w:rsid w:val="689F51D6"/>
    <w:rsid w:val="6A372C18"/>
    <w:rsid w:val="6AFF300A"/>
    <w:rsid w:val="6F174652"/>
    <w:rsid w:val="6F7264A0"/>
    <w:rsid w:val="724C122A"/>
    <w:rsid w:val="727147ED"/>
    <w:rsid w:val="77756100"/>
    <w:rsid w:val="7B310FBD"/>
    <w:rsid w:val="7C4D0079"/>
    <w:rsid w:val="7DA12043"/>
    <w:rsid w:val="7DF36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0" w:line="240" w:lineRule="auto"/>
      <w:textAlignment w:val="baseline"/>
    </w:pPr>
    <w:rPr>
      <w:rFonts w:ascii="Times" w:hAnsi="Times" w:eastAsia="宋体" w:cs="Times New Roman"/>
      <w:sz w:val="24"/>
      <w:szCs w:val="20"/>
      <w:lang w:val="en-US" w:eastAsia="zh-CN" w:bidi="ar-SA"/>
    </w:rPr>
  </w:style>
  <w:style w:type="paragraph" w:styleId="2">
    <w:name w:val="heading 1"/>
    <w:basedOn w:val="1"/>
    <w:next w:val="1"/>
    <w:link w:val="15"/>
    <w:qFormat/>
    <w:uiPriority w:val="1"/>
    <w:pPr>
      <w:widowControl w:val="0"/>
      <w:overflowPunct/>
      <w:adjustRightInd/>
      <w:ind w:left="611" w:hanging="319"/>
      <w:textAlignment w:val="auto"/>
      <w:outlineLvl w:val="0"/>
    </w:pPr>
    <w:rPr>
      <w:rFonts w:ascii="Times New Roman" w:hAnsi="Times New Roman" w:eastAsia="Times New Roman"/>
      <w:b/>
      <w:bCs/>
      <w:sz w:val="32"/>
      <w:szCs w:val="32"/>
      <w:lang w:val="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0"/>
    <w:pPr>
      <w:tabs>
        <w:tab w:val="center" w:pos="4153"/>
        <w:tab w:val="right" w:pos="8306"/>
      </w:tabs>
      <w:overflowPunct/>
      <w:autoSpaceDE/>
      <w:autoSpaceDN/>
      <w:snapToGrid w:val="0"/>
      <w:spacing w:after="200"/>
      <w:textAlignment w:val="auto"/>
    </w:pPr>
    <w:rPr>
      <w:rFonts w:ascii="Tahoma" w:hAnsi="Tahoma" w:eastAsia="微软雅黑" w:cstheme="minorBidi"/>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overflowPunct/>
      <w:autoSpaceDE/>
      <w:autoSpaceDN/>
      <w:snapToGrid w:val="0"/>
      <w:spacing w:after="200"/>
      <w:jc w:val="center"/>
      <w:textAlignment w:val="auto"/>
    </w:pPr>
    <w:rPr>
      <w:rFonts w:ascii="Tahoma" w:hAnsi="Tahoma" w:eastAsia="微软雅黑" w:cstheme="minorBidi"/>
      <w:sz w:val="18"/>
      <w:szCs w:val="18"/>
    </w:rPr>
  </w:style>
  <w:style w:type="paragraph" w:styleId="6">
    <w:name w:val="Normal (Web)"/>
    <w:basedOn w:val="1"/>
    <w:semiHidden/>
    <w:unhideWhenUsed/>
    <w:qFormat/>
    <w:uiPriority w:val="99"/>
    <w:rPr>
      <w:sz w:val="24"/>
    </w:rPr>
  </w:style>
  <w:style w:type="table" w:styleId="8">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qFormat/>
    <w:uiPriority w:val="0"/>
    <w:rPr>
      <w:color w:val="338DE6"/>
      <w:u w:val="none"/>
    </w:rPr>
  </w:style>
  <w:style w:type="character" w:customStyle="1" w:styleId="11">
    <w:name w:val="页眉 Char"/>
    <w:basedOn w:val="9"/>
    <w:link w:val="5"/>
    <w:semiHidden/>
    <w:qFormat/>
    <w:uiPriority w:val="99"/>
    <w:rPr>
      <w:rFonts w:ascii="Tahoma" w:hAnsi="Tahoma"/>
      <w:sz w:val="18"/>
      <w:szCs w:val="18"/>
    </w:rPr>
  </w:style>
  <w:style w:type="character" w:customStyle="1" w:styleId="12">
    <w:name w:val="页脚 Char"/>
    <w:basedOn w:val="9"/>
    <w:link w:val="4"/>
    <w:semiHidden/>
    <w:qFormat/>
    <w:uiPriority w:val="99"/>
    <w:rPr>
      <w:rFonts w:ascii="Tahoma" w:hAnsi="Tahoma"/>
      <w:sz w:val="18"/>
      <w:szCs w:val="18"/>
    </w:rPr>
  </w:style>
  <w:style w:type="character" w:customStyle="1" w:styleId="13">
    <w:name w:val="批注框文本 Char"/>
    <w:basedOn w:val="9"/>
    <w:link w:val="3"/>
    <w:semiHidden/>
    <w:qFormat/>
    <w:uiPriority w:val="99"/>
    <w:rPr>
      <w:rFonts w:ascii="Times" w:hAnsi="Times" w:eastAsia="宋体" w:cs="Times New Roman"/>
      <w:sz w:val="18"/>
      <w:szCs w:val="18"/>
    </w:rPr>
  </w:style>
  <w:style w:type="character" w:customStyle="1" w:styleId="14">
    <w:name w:val="tgt"/>
    <w:basedOn w:val="9"/>
    <w:qFormat/>
    <w:uiPriority w:val="0"/>
  </w:style>
  <w:style w:type="character" w:customStyle="1" w:styleId="15">
    <w:name w:val="标题 1 Char"/>
    <w:basedOn w:val="9"/>
    <w:link w:val="2"/>
    <w:qFormat/>
    <w:uiPriority w:val="1"/>
    <w:rPr>
      <w:rFonts w:ascii="Times New Roman" w:hAnsi="Times New Roman" w:eastAsia="Times New Roman" w:cs="Times New Roman"/>
      <w:b/>
      <w:bCs/>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1631</Words>
  <Characters>10097</Characters>
  <Lines>86</Lines>
  <Paragraphs>24</Paragraphs>
  <TotalTime>1</TotalTime>
  <ScaleCrop>false</ScaleCrop>
  <LinksUpToDate>false</LinksUpToDate>
  <CharactersWithSpaces>12045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2019-04-09T02:52:00Z</cp:lastPrinted>
  <dcterms:modified xsi:type="dcterms:W3CDTF">2022-10-25T05:58:41Z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867F5CE9AC594B6A93E10689F54431A5</vt:lpwstr>
  </property>
</Properties>
</file>